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F6" w:rsidRPr="007A61CD" w:rsidRDefault="00B036F6" w:rsidP="00B036F6">
      <w:pPr>
        <w:shd w:val="clear" w:color="auto" w:fill="FFFFFF"/>
        <w:spacing w:after="300" w:line="510" w:lineRule="atLeast"/>
        <w:outlineLvl w:val="2"/>
        <w:rPr>
          <w:rFonts w:asciiTheme="minorBidi" w:hAnsiTheme="minorBidi" w:cstheme="minorBidi"/>
          <w:b/>
          <w:bCs/>
          <w:sz w:val="24"/>
          <w:szCs w:val="24"/>
        </w:rPr>
      </w:pPr>
      <w:r w:rsidRPr="007A61CD">
        <w:rPr>
          <w:rFonts w:asciiTheme="minorBidi" w:hAnsiTheme="minorBidi" w:cstheme="minorBidi"/>
          <w:b/>
          <w:bCs/>
          <w:sz w:val="24"/>
          <w:szCs w:val="24"/>
        </w:rPr>
        <w:t>MODULO I: FORMACIÓN TRONCAL</w:t>
      </w:r>
    </w:p>
    <w:p w:rsidR="00B036F6" w:rsidRPr="007A61CD" w:rsidRDefault="00B036F6" w:rsidP="00B036F6">
      <w:pPr>
        <w:shd w:val="clear" w:color="auto" w:fill="FFFFFF"/>
        <w:spacing w:after="300" w:line="510" w:lineRule="atLeast"/>
        <w:outlineLvl w:val="2"/>
        <w:rPr>
          <w:rFonts w:asciiTheme="minorBidi" w:eastAsia="Droid Sans Fallback" w:hAnsiTheme="minorBidi" w:cstheme="minorBidi"/>
          <w:b/>
          <w:bCs/>
          <w:sz w:val="24"/>
          <w:szCs w:val="24"/>
          <w:bdr w:val="none" w:sz="0" w:space="0" w:color="auto" w:frame="1"/>
          <w:lang w:val="es-ES_tradnl" w:eastAsia="ko-KR"/>
        </w:rPr>
      </w:pPr>
      <w:r w:rsidRPr="007A61CD">
        <w:rPr>
          <w:rFonts w:asciiTheme="minorBidi" w:eastAsia="Droid Sans Fallback" w:hAnsiTheme="minorBidi" w:cstheme="minorBidi"/>
          <w:b/>
          <w:bCs/>
          <w:sz w:val="24"/>
          <w:szCs w:val="24"/>
          <w:bdr w:val="none" w:sz="0" w:space="0" w:color="auto" w:frame="1"/>
          <w:lang w:val="es-ES_tradnl" w:eastAsia="ko-KR"/>
        </w:rPr>
        <w:t>Materia 1.1 Trasfondo y bases del personalismo</w:t>
      </w:r>
    </w:p>
    <w:p w:rsidR="00B036F6" w:rsidRPr="007A61CD" w:rsidRDefault="00B036F6" w:rsidP="00B036F6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</w:pPr>
      <w:r w:rsidRPr="007A61CD"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  <w:t>Modelos antropológicos (6 ECTS)</w:t>
      </w:r>
    </w:p>
    <w:p w:rsidR="00B036F6" w:rsidRPr="007A61CD" w:rsidRDefault="00B036F6" w:rsidP="00B036F6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</w:pPr>
      <w:r w:rsidRPr="007A61CD"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  <w:t>Personalismo: autores, corrientes y rasgos filosóficos (6 ECTS)</w:t>
      </w:r>
    </w:p>
    <w:p w:rsidR="00B036F6" w:rsidRPr="007A61CD" w:rsidRDefault="00B036F6" w:rsidP="00B036F6">
      <w:pPr>
        <w:shd w:val="clear" w:color="auto" w:fill="FFFFFF"/>
        <w:spacing w:after="0" w:line="345" w:lineRule="atLeast"/>
        <w:rPr>
          <w:rFonts w:asciiTheme="minorBidi" w:eastAsia="Droid Sans Fallback" w:hAnsiTheme="minorBidi" w:cstheme="minorBidi"/>
          <w:b/>
          <w:bCs/>
          <w:sz w:val="24"/>
          <w:szCs w:val="24"/>
          <w:bdr w:val="none" w:sz="0" w:space="0" w:color="auto" w:frame="1"/>
          <w:lang w:val="es-ES_tradnl" w:eastAsia="ko-KR"/>
        </w:rPr>
      </w:pPr>
    </w:p>
    <w:p w:rsidR="00B036F6" w:rsidRPr="007A61CD" w:rsidRDefault="00B036F6" w:rsidP="00B036F6">
      <w:pPr>
        <w:shd w:val="clear" w:color="auto" w:fill="FFFFFF"/>
        <w:spacing w:after="0" w:line="345" w:lineRule="atLeast"/>
        <w:rPr>
          <w:rFonts w:asciiTheme="minorBidi" w:eastAsia="Droid Sans Fallback" w:hAnsiTheme="minorBidi" w:cstheme="minorBidi"/>
          <w:b/>
          <w:bCs/>
          <w:sz w:val="24"/>
          <w:szCs w:val="24"/>
          <w:bdr w:val="none" w:sz="0" w:space="0" w:color="auto" w:frame="1"/>
          <w:lang w:val="es-ES_tradnl" w:eastAsia="ko-KR"/>
        </w:rPr>
      </w:pPr>
    </w:p>
    <w:p w:rsidR="00B036F6" w:rsidRPr="007A61CD" w:rsidRDefault="00B036F6" w:rsidP="00B036F6">
      <w:pPr>
        <w:shd w:val="clear" w:color="auto" w:fill="FFFFFF"/>
        <w:spacing w:after="0" w:line="345" w:lineRule="atLeast"/>
        <w:rPr>
          <w:rFonts w:asciiTheme="minorBidi" w:eastAsia="Droid Sans Fallback" w:hAnsiTheme="minorBidi" w:cstheme="minorBidi"/>
          <w:sz w:val="24"/>
          <w:szCs w:val="24"/>
          <w:lang w:val="es-ES_tradnl" w:eastAsia="ko-KR"/>
        </w:rPr>
      </w:pPr>
      <w:r w:rsidRPr="007A61CD">
        <w:rPr>
          <w:rFonts w:asciiTheme="minorBidi" w:eastAsia="Droid Sans Fallback" w:hAnsiTheme="minorBidi" w:cstheme="minorBidi"/>
          <w:b/>
          <w:bCs/>
          <w:sz w:val="24"/>
          <w:szCs w:val="24"/>
          <w:bdr w:val="none" w:sz="0" w:space="0" w:color="auto" w:frame="1"/>
          <w:lang w:val="es-ES_tradnl" w:eastAsia="ko-KR"/>
        </w:rPr>
        <w:t>Materia 1.2 Antropología personalista</w:t>
      </w:r>
    </w:p>
    <w:p w:rsidR="00B036F6" w:rsidRPr="007A61CD" w:rsidRDefault="00B036F6" w:rsidP="00B036F6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</w:pPr>
      <w:r w:rsidRPr="007A61CD"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  <w:t>Antropología filosófica personalista I (6 ECTS)</w:t>
      </w:r>
    </w:p>
    <w:p w:rsidR="00B036F6" w:rsidRPr="007A61CD" w:rsidRDefault="00B036F6" w:rsidP="00B036F6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</w:pPr>
      <w:r w:rsidRPr="007A61CD"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  <w:t>Antropología filosófica personalista II (6 ECTS)</w:t>
      </w:r>
    </w:p>
    <w:p w:rsidR="00B036F6" w:rsidRPr="007A61CD" w:rsidRDefault="00B036F6" w:rsidP="00B036F6">
      <w:pPr>
        <w:shd w:val="clear" w:color="auto" w:fill="FFFFFF"/>
        <w:spacing w:line="375" w:lineRule="atLeast"/>
        <w:ind w:left="300"/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shd w:val="clear" w:color="auto" w:fill="FFFFFF"/>
        <w:spacing w:after="300" w:line="510" w:lineRule="atLeast"/>
        <w:outlineLvl w:val="2"/>
        <w:rPr>
          <w:rFonts w:asciiTheme="minorBidi" w:hAnsiTheme="minorBidi" w:cstheme="minorBidi"/>
          <w:b/>
          <w:bCs/>
          <w:sz w:val="24"/>
          <w:szCs w:val="24"/>
        </w:rPr>
      </w:pPr>
      <w:r w:rsidRPr="007A61CD">
        <w:rPr>
          <w:rFonts w:asciiTheme="minorBidi" w:hAnsiTheme="minorBidi" w:cstheme="minorBidi"/>
          <w:b/>
          <w:bCs/>
          <w:sz w:val="24"/>
          <w:szCs w:val="24"/>
        </w:rPr>
        <w:t>MÓDULO II: FORMACIÓN ESPECÍFICA</w:t>
      </w:r>
    </w:p>
    <w:p w:rsidR="00B036F6" w:rsidRPr="007A61CD" w:rsidRDefault="00B036F6" w:rsidP="00B036F6">
      <w:pPr>
        <w:shd w:val="clear" w:color="auto" w:fill="FFFFFF"/>
        <w:spacing w:after="0" w:line="375" w:lineRule="atLeast"/>
        <w:ind w:left="-60"/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</w:pPr>
      <w:r w:rsidRPr="007A61CD"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  <w:t xml:space="preserve">Materia </w:t>
      </w:r>
      <w:r w:rsidRPr="007A61CD">
        <w:rPr>
          <w:rFonts w:asciiTheme="minorBidi" w:hAnsiTheme="minorBidi" w:cstheme="minorBidi"/>
          <w:b/>
          <w:bCs/>
          <w:sz w:val="24"/>
          <w:szCs w:val="24"/>
        </w:rPr>
        <w:t>2.1</w:t>
      </w:r>
      <w:r w:rsidRPr="007A61CD"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  <w:t>. Epistemología y metafísica</w:t>
      </w:r>
    </w:p>
    <w:p w:rsidR="00B036F6" w:rsidRPr="007A61CD" w:rsidRDefault="00B036F6" w:rsidP="00B036F6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</w:pPr>
      <w:r w:rsidRPr="007A61CD"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  <w:t xml:space="preserve">Epistemología personalista: la vía de la experiencia integral (6 ECTS) </w:t>
      </w:r>
    </w:p>
    <w:p w:rsidR="00B036F6" w:rsidRPr="007A61CD" w:rsidRDefault="00B036F6" w:rsidP="00B036F6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</w:pPr>
      <w:r w:rsidRPr="007A61CD"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  <w:t>Metafísica y personalismo (6 ECTS)</w:t>
      </w:r>
    </w:p>
    <w:p w:rsidR="00B036F6" w:rsidRPr="007A61CD" w:rsidRDefault="00B036F6" w:rsidP="00B036F6">
      <w:pPr>
        <w:shd w:val="clear" w:color="auto" w:fill="FFFFFF"/>
        <w:spacing w:after="0" w:line="375" w:lineRule="atLeast"/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</w:pPr>
    </w:p>
    <w:p w:rsidR="00B036F6" w:rsidRPr="007A61CD" w:rsidRDefault="00B036F6" w:rsidP="00B036F6">
      <w:pPr>
        <w:shd w:val="clear" w:color="auto" w:fill="FFFFFF"/>
        <w:spacing w:after="0" w:line="375" w:lineRule="atLeast"/>
        <w:ind w:left="-60"/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</w:pPr>
      <w:r w:rsidRPr="007A61CD"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  <w:t>Materia 2.2 Ámbitos personalistas</w:t>
      </w:r>
    </w:p>
    <w:p w:rsidR="00B036F6" w:rsidRPr="007A61CD" w:rsidRDefault="00B036F6" w:rsidP="00B036F6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</w:pPr>
      <w:r w:rsidRPr="007A61CD"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  <w:t xml:space="preserve">Psicología </w:t>
      </w:r>
      <w:r w:rsidRPr="007A61CD"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  <w:t>personalista</w:t>
      </w:r>
      <w:r w:rsidRPr="007A61CD"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  <w:t xml:space="preserve"> (6 ECTS) </w:t>
      </w:r>
    </w:p>
    <w:p w:rsidR="00B036F6" w:rsidRPr="007A61CD" w:rsidRDefault="00B036F6" w:rsidP="00B036F6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</w:pPr>
      <w:r w:rsidRPr="007A61CD"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  <w:t>Ética personalista (6 ECTS)</w:t>
      </w:r>
    </w:p>
    <w:p w:rsidR="00B036F6" w:rsidRPr="007A61CD" w:rsidRDefault="00B036F6" w:rsidP="00B036F6">
      <w:pPr>
        <w:shd w:val="clear" w:color="auto" w:fill="FFFFFF"/>
        <w:spacing w:after="0" w:line="375" w:lineRule="atLeast"/>
        <w:ind w:left="300"/>
        <w:rPr>
          <w:rFonts w:asciiTheme="minorBidi" w:eastAsia="Times New Roman" w:hAnsiTheme="minorBidi" w:cstheme="minorBidi"/>
          <w:sz w:val="24"/>
          <w:szCs w:val="24"/>
          <w:lang w:val="es-ES_tradnl" w:eastAsia="ko-KR"/>
        </w:rPr>
      </w:pPr>
    </w:p>
    <w:p w:rsidR="00B036F6" w:rsidRPr="007A61CD" w:rsidRDefault="00B036F6" w:rsidP="00B036F6">
      <w:pPr>
        <w:shd w:val="clear" w:color="auto" w:fill="FFFFFF"/>
        <w:spacing w:line="375" w:lineRule="atLeast"/>
        <w:ind w:left="300"/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shd w:val="clear" w:color="auto" w:fill="FFFFFF"/>
        <w:spacing w:line="345" w:lineRule="atLeast"/>
        <w:rPr>
          <w:rFonts w:asciiTheme="minorBidi" w:eastAsia="Droid Sans Fallback" w:hAnsiTheme="minorBidi" w:cstheme="minorBidi"/>
          <w:b/>
          <w:bCs/>
          <w:sz w:val="24"/>
          <w:szCs w:val="24"/>
          <w:bdr w:val="none" w:sz="0" w:space="0" w:color="auto" w:frame="1"/>
        </w:rPr>
      </w:pPr>
      <w:r w:rsidRPr="007A61CD">
        <w:rPr>
          <w:rFonts w:asciiTheme="minorBidi" w:hAnsiTheme="minorBidi" w:cstheme="minorBidi"/>
          <w:b/>
          <w:bCs/>
          <w:sz w:val="24"/>
          <w:szCs w:val="24"/>
        </w:rPr>
        <w:t>MÓDULO III</w:t>
      </w:r>
    </w:p>
    <w:p w:rsidR="00B036F6" w:rsidRPr="007A61CD" w:rsidRDefault="00B036F6" w:rsidP="00B036F6">
      <w:pPr>
        <w:shd w:val="clear" w:color="auto" w:fill="FFFFFF"/>
        <w:spacing w:line="345" w:lineRule="atLeast"/>
        <w:rPr>
          <w:rFonts w:asciiTheme="minorBidi" w:eastAsia="Droid Sans Fallback" w:hAnsiTheme="minorBidi" w:cstheme="minorBidi"/>
          <w:sz w:val="24"/>
          <w:szCs w:val="24"/>
        </w:rPr>
      </w:pPr>
      <w:r w:rsidRPr="007A61CD">
        <w:rPr>
          <w:rFonts w:asciiTheme="minorBidi" w:eastAsia="Droid Sans Fallback" w:hAnsiTheme="minorBidi" w:cstheme="minorBidi"/>
          <w:b/>
          <w:bCs/>
          <w:sz w:val="24"/>
          <w:szCs w:val="24"/>
          <w:bdr w:val="none" w:sz="0" w:space="0" w:color="auto" w:frame="1"/>
        </w:rPr>
        <w:t xml:space="preserve">Materia 3.1 Introducción a la investigación </w:t>
      </w:r>
    </w:p>
    <w:p w:rsidR="00B036F6" w:rsidRPr="007A61CD" w:rsidRDefault="00B036F6" w:rsidP="00B036F6">
      <w:pPr>
        <w:numPr>
          <w:ilvl w:val="0"/>
          <w:numId w:val="3"/>
        </w:numPr>
        <w:shd w:val="clear" w:color="auto" w:fill="FFFFFF"/>
        <w:spacing w:after="0" w:line="375" w:lineRule="atLeast"/>
        <w:ind w:left="300"/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Seminario de investigación / Trabajo Fin de Master (12 ECTS)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</w:p>
    <w:p w:rsidR="007A61CD" w:rsidRDefault="007A61CD" w:rsidP="007A61CD">
      <w:pPr>
        <w:jc w:val="center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CONTENIDOS ASIGNATURAS</w:t>
      </w:r>
    </w:p>
    <w:p w:rsidR="007A61CD" w:rsidRPr="007A61CD" w:rsidRDefault="007A61CD" w:rsidP="007A61CD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B036F6" w:rsidRPr="007A61CD" w:rsidRDefault="00B036F6" w:rsidP="007A61CD">
      <w:pPr>
        <w:pStyle w:val="Prrafodelista"/>
        <w:numPr>
          <w:ilvl w:val="0"/>
          <w:numId w:val="16"/>
        </w:numPr>
        <w:rPr>
          <w:rFonts w:asciiTheme="minorBidi" w:hAnsiTheme="minorBidi"/>
          <w:b/>
          <w:sz w:val="24"/>
          <w:szCs w:val="24"/>
        </w:rPr>
      </w:pPr>
      <w:r w:rsidRPr="007A61CD">
        <w:rPr>
          <w:rFonts w:asciiTheme="minorBidi" w:hAnsiTheme="minorBidi"/>
          <w:b/>
          <w:sz w:val="24"/>
          <w:szCs w:val="24"/>
        </w:rPr>
        <w:t>Modelos antropológicos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Tema 1: El hombre griego.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Tema 2: La innovación cristiana.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lastRenderedPageBreak/>
        <w:t>Tema 3: El hombre del Renacimiento.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Tema 4: El racionalismo.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Tema 5: El empirismo.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Tema 6: Kant.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Tema 7: El hombre romántico.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Tema 8: El positivismo y el marxismo.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Tema 9: Las filosofías de la vida.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Tema 10: Las filosofías de la existencia.</w:t>
      </w: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  <w:lang w:val="es-ES_tradnl"/>
        </w:rPr>
      </w:pPr>
    </w:p>
    <w:p w:rsidR="00B036F6" w:rsidRDefault="00B036F6" w:rsidP="007A61CD">
      <w:pPr>
        <w:pStyle w:val="Prrafodelista"/>
        <w:numPr>
          <w:ilvl w:val="0"/>
          <w:numId w:val="16"/>
        </w:numPr>
        <w:rPr>
          <w:rFonts w:asciiTheme="minorBidi" w:hAnsiTheme="minorBidi"/>
          <w:b/>
          <w:sz w:val="24"/>
          <w:szCs w:val="24"/>
          <w:lang w:val="es-ES_tradnl"/>
        </w:rPr>
      </w:pPr>
      <w:r w:rsidRPr="007A61CD">
        <w:rPr>
          <w:rFonts w:asciiTheme="minorBidi" w:hAnsiTheme="minorBidi"/>
          <w:b/>
          <w:sz w:val="24"/>
          <w:szCs w:val="24"/>
          <w:lang w:val="es-ES_tradnl"/>
        </w:rPr>
        <w:t>Personalismo: autores, corrientes y rasgos filosóficos</w:t>
      </w:r>
    </w:p>
    <w:p w:rsidR="007A61CD" w:rsidRPr="007A61CD" w:rsidRDefault="007A61CD" w:rsidP="007A61CD">
      <w:pPr>
        <w:pStyle w:val="Prrafodelista"/>
        <w:rPr>
          <w:rFonts w:asciiTheme="minorBidi" w:hAnsiTheme="minorBidi"/>
          <w:b/>
          <w:sz w:val="24"/>
          <w:szCs w:val="24"/>
          <w:lang w:val="es-ES_tradnl"/>
        </w:rPr>
      </w:pPr>
    </w:p>
    <w:p w:rsidR="00B036F6" w:rsidRPr="007A61CD" w:rsidRDefault="00B036F6" w:rsidP="00B036F6">
      <w:pPr>
        <w:pStyle w:val="Prrafodelista"/>
        <w:numPr>
          <w:ilvl w:val="0"/>
          <w:numId w:val="5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7A61CD">
        <w:rPr>
          <w:rFonts w:asciiTheme="minorBidi" w:hAnsiTheme="minorBidi"/>
          <w:b/>
          <w:bCs/>
          <w:sz w:val="24"/>
          <w:szCs w:val="24"/>
        </w:rPr>
        <w:t>PERSONALISMO I: AUTORES Y CORRIENTES</w:t>
      </w:r>
    </w:p>
    <w:p w:rsidR="00B036F6" w:rsidRPr="007A61CD" w:rsidRDefault="00B036F6" w:rsidP="00B036F6">
      <w:pPr>
        <w:pStyle w:val="Prrafodelista"/>
        <w:numPr>
          <w:ilvl w:val="0"/>
          <w:numId w:val="4"/>
        </w:numPr>
        <w:jc w:val="both"/>
        <w:rPr>
          <w:rFonts w:asciiTheme="minorBidi" w:hAnsiTheme="minorBidi"/>
          <w:b/>
          <w:sz w:val="24"/>
          <w:szCs w:val="24"/>
        </w:rPr>
      </w:pPr>
      <w:r w:rsidRPr="007A61CD">
        <w:rPr>
          <w:rFonts w:asciiTheme="minorBidi" w:hAnsiTheme="minorBidi"/>
          <w:b/>
          <w:sz w:val="24"/>
          <w:szCs w:val="24"/>
        </w:rPr>
        <w:t>Orígenes</w:t>
      </w:r>
      <w:r w:rsidRPr="007A61CD">
        <w:rPr>
          <w:rFonts w:asciiTheme="minorBidi" w:hAnsiTheme="minorBidi"/>
          <w:sz w:val="24"/>
          <w:szCs w:val="24"/>
        </w:rPr>
        <w:t xml:space="preserve">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Situación sociocultural europea en la primera mitad del siglo XX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El positivismo y el cientificismo 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Individualismo y colectivismos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Influencias filosóficas: Kant, Kierkegaard, Husserl y objetivismo tomista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Crisis y renovación cultural en el catolicismo </w:t>
      </w:r>
    </w:p>
    <w:p w:rsidR="00B036F6" w:rsidRPr="007A61CD" w:rsidRDefault="00B036F6" w:rsidP="00B036F6">
      <w:pPr>
        <w:pStyle w:val="Prrafodelista"/>
        <w:jc w:val="both"/>
        <w:rPr>
          <w:rFonts w:asciiTheme="minorBidi" w:hAnsiTheme="minorBidi"/>
          <w:sz w:val="24"/>
          <w:szCs w:val="24"/>
        </w:rPr>
      </w:pPr>
    </w:p>
    <w:p w:rsidR="00B036F6" w:rsidRPr="007A61CD" w:rsidRDefault="00B036F6" w:rsidP="00B036F6">
      <w:pPr>
        <w:pStyle w:val="Prrafodelista"/>
        <w:numPr>
          <w:ilvl w:val="0"/>
          <w:numId w:val="4"/>
        </w:numPr>
        <w:jc w:val="both"/>
        <w:rPr>
          <w:rFonts w:asciiTheme="minorBidi" w:hAnsiTheme="minorBidi"/>
          <w:b/>
          <w:sz w:val="24"/>
          <w:szCs w:val="24"/>
        </w:rPr>
      </w:pPr>
      <w:r w:rsidRPr="007A61CD">
        <w:rPr>
          <w:rFonts w:asciiTheme="minorBidi" w:hAnsiTheme="minorBidi"/>
          <w:b/>
          <w:sz w:val="24"/>
          <w:szCs w:val="24"/>
        </w:rPr>
        <w:t xml:space="preserve">El personalismo francés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Jaques </w:t>
      </w:r>
      <w:proofErr w:type="spellStart"/>
      <w:r w:rsidRPr="007A61CD">
        <w:rPr>
          <w:rFonts w:asciiTheme="minorBidi" w:hAnsiTheme="minorBidi"/>
          <w:sz w:val="24"/>
          <w:szCs w:val="24"/>
        </w:rPr>
        <w:t>Maritain</w:t>
      </w:r>
      <w:proofErr w:type="spellEnd"/>
      <w:r w:rsidRPr="007A61CD">
        <w:rPr>
          <w:rFonts w:asciiTheme="minorBidi" w:hAnsiTheme="minorBidi"/>
          <w:sz w:val="24"/>
          <w:szCs w:val="24"/>
        </w:rPr>
        <w:t xml:space="preserve">: el personalismo tomista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Gabriel Marcel: el personalismo existencialista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Emmanuel </w:t>
      </w:r>
      <w:proofErr w:type="spellStart"/>
      <w:r w:rsidRPr="007A61CD">
        <w:rPr>
          <w:rFonts w:asciiTheme="minorBidi" w:hAnsiTheme="minorBidi"/>
          <w:sz w:val="24"/>
          <w:szCs w:val="24"/>
        </w:rPr>
        <w:t>Mounier</w:t>
      </w:r>
      <w:proofErr w:type="spellEnd"/>
      <w:r w:rsidRPr="007A61CD">
        <w:rPr>
          <w:rFonts w:asciiTheme="minorBidi" w:hAnsiTheme="minorBidi"/>
          <w:sz w:val="24"/>
          <w:szCs w:val="24"/>
        </w:rPr>
        <w:t xml:space="preserve">: el personalismo comunitario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Maurice </w:t>
      </w:r>
      <w:proofErr w:type="spellStart"/>
      <w:r w:rsidRPr="007A61CD">
        <w:rPr>
          <w:rFonts w:asciiTheme="minorBidi" w:hAnsiTheme="minorBidi"/>
          <w:sz w:val="24"/>
          <w:szCs w:val="24"/>
        </w:rPr>
        <w:t>Nédoncelle</w:t>
      </w:r>
      <w:proofErr w:type="spellEnd"/>
      <w:r w:rsidRPr="007A61CD">
        <w:rPr>
          <w:rFonts w:asciiTheme="minorBidi" w:hAnsiTheme="minorBidi"/>
          <w:sz w:val="24"/>
          <w:szCs w:val="24"/>
        </w:rPr>
        <w:t xml:space="preserve">: el personalismo metafísico </w:t>
      </w:r>
    </w:p>
    <w:p w:rsidR="00B036F6" w:rsidRPr="007A61CD" w:rsidRDefault="00B036F6" w:rsidP="00B036F6">
      <w:pPr>
        <w:pStyle w:val="Prrafodelista"/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</w:t>
      </w:r>
    </w:p>
    <w:p w:rsidR="00B036F6" w:rsidRPr="007A61CD" w:rsidRDefault="00B036F6" w:rsidP="00B036F6">
      <w:pPr>
        <w:pStyle w:val="Prrafodelista"/>
        <w:numPr>
          <w:ilvl w:val="0"/>
          <w:numId w:val="4"/>
        </w:numPr>
        <w:jc w:val="both"/>
        <w:rPr>
          <w:rFonts w:asciiTheme="minorBidi" w:hAnsiTheme="minorBidi"/>
          <w:b/>
          <w:sz w:val="24"/>
          <w:szCs w:val="24"/>
        </w:rPr>
      </w:pPr>
      <w:r w:rsidRPr="007A61CD">
        <w:rPr>
          <w:rFonts w:asciiTheme="minorBidi" w:hAnsiTheme="minorBidi"/>
          <w:b/>
          <w:sz w:val="24"/>
          <w:szCs w:val="24"/>
        </w:rPr>
        <w:t xml:space="preserve">Otras corrientes personalistas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El personalismo italiano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El personalismo polaco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El personalismo alemán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El personalismo en España </w:t>
      </w:r>
    </w:p>
    <w:p w:rsidR="00B036F6" w:rsidRPr="007A61CD" w:rsidRDefault="00B036F6" w:rsidP="00B036F6">
      <w:pPr>
        <w:pStyle w:val="Prrafodelista"/>
        <w:jc w:val="both"/>
        <w:rPr>
          <w:rFonts w:asciiTheme="minorBidi" w:hAnsiTheme="minorBidi"/>
          <w:sz w:val="24"/>
          <w:szCs w:val="24"/>
        </w:rPr>
      </w:pPr>
    </w:p>
    <w:p w:rsidR="00B036F6" w:rsidRPr="007A61CD" w:rsidRDefault="00B036F6" w:rsidP="00B036F6">
      <w:pPr>
        <w:pStyle w:val="Prrafodelista"/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</w:t>
      </w:r>
    </w:p>
    <w:p w:rsidR="00B036F6" w:rsidRPr="007A61CD" w:rsidRDefault="00B036F6" w:rsidP="00B036F6">
      <w:pPr>
        <w:pStyle w:val="Prrafodelista"/>
        <w:numPr>
          <w:ilvl w:val="0"/>
          <w:numId w:val="5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7A61CD">
        <w:rPr>
          <w:rFonts w:asciiTheme="minorBidi" w:hAnsiTheme="minorBidi"/>
          <w:b/>
          <w:bCs/>
          <w:sz w:val="24"/>
          <w:szCs w:val="24"/>
        </w:rPr>
        <w:t>PERSONALISMO II: RASGOS FILOSÓFICOS</w:t>
      </w:r>
    </w:p>
    <w:p w:rsidR="00B036F6" w:rsidRPr="007A61CD" w:rsidRDefault="00B036F6" w:rsidP="00B036F6">
      <w:pPr>
        <w:pStyle w:val="Prrafodelista"/>
        <w:ind w:left="1080"/>
        <w:jc w:val="both"/>
        <w:rPr>
          <w:rFonts w:asciiTheme="minorBidi" w:hAnsiTheme="minorBidi"/>
          <w:sz w:val="24"/>
          <w:szCs w:val="24"/>
        </w:rPr>
      </w:pPr>
    </w:p>
    <w:p w:rsidR="00B036F6" w:rsidRPr="007A61CD" w:rsidRDefault="00B036F6" w:rsidP="00B036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7A61CD">
        <w:rPr>
          <w:rFonts w:asciiTheme="minorBidi" w:hAnsiTheme="minorBidi"/>
          <w:b/>
          <w:sz w:val="24"/>
          <w:szCs w:val="24"/>
        </w:rPr>
        <w:t>Concepto, definiciones y clasificaciones del personalismo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Precisiones terminológicas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Corrientes personalistas </w:t>
      </w:r>
    </w:p>
    <w:p w:rsidR="00B036F6" w:rsidRPr="007A61CD" w:rsidRDefault="00B036F6" w:rsidP="00B036F6">
      <w:pPr>
        <w:pStyle w:val="Prrafodelista"/>
        <w:jc w:val="both"/>
        <w:rPr>
          <w:rFonts w:asciiTheme="minorBidi" w:hAnsiTheme="minorBidi"/>
          <w:sz w:val="24"/>
          <w:szCs w:val="24"/>
        </w:rPr>
      </w:pPr>
    </w:p>
    <w:p w:rsidR="00B036F6" w:rsidRPr="007A61CD" w:rsidRDefault="00B036F6" w:rsidP="00B036F6">
      <w:pPr>
        <w:pStyle w:val="Prrafodelista"/>
        <w:numPr>
          <w:ilvl w:val="0"/>
          <w:numId w:val="4"/>
        </w:numPr>
        <w:jc w:val="both"/>
        <w:rPr>
          <w:rFonts w:asciiTheme="minorBidi" w:hAnsiTheme="minorBidi"/>
          <w:b/>
          <w:sz w:val="24"/>
          <w:szCs w:val="24"/>
        </w:rPr>
      </w:pPr>
      <w:r w:rsidRPr="007A61CD">
        <w:rPr>
          <w:rFonts w:asciiTheme="minorBidi" w:hAnsiTheme="minorBidi"/>
          <w:b/>
          <w:sz w:val="24"/>
          <w:szCs w:val="24"/>
        </w:rPr>
        <w:t xml:space="preserve"> Rasgos estructurales del personalismo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lastRenderedPageBreak/>
        <w:t xml:space="preserve"> Estructura y categorías de la persona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Método y metafísica personalista. La experiencia integral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Personalismo, modernidad, sociedad y cristianismo </w:t>
      </w:r>
    </w:p>
    <w:p w:rsidR="00B036F6" w:rsidRPr="007A61CD" w:rsidRDefault="00B036F6" w:rsidP="00B036F6">
      <w:pPr>
        <w:pStyle w:val="Prrafodelista"/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</w:t>
      </w:r>
    </w:p>
    <w:p w:rsidR="00B036F6" w:rsidRPr="007A61CD" w:rsidRDefault="00B036F6" w:rsidP="00B036F6">
      <w:pPr>
        <w:pStyle w:val="Prrafodelista"/>
        <w:numPr>
          <w:ilvl w:val="0"/>
          <w:numId w:val="4"/>
        </w:numPr>
        <w:jc w:val="both"/>
        <w:rPr>
          <w:rFonts w:asciiTheme="minorBidi" w:hAnsiTheme="minorBidi"/>
          <w:b/>
          <w:sz w:val="24"/>
          <w:szCs w:val="24"/>
        </w:rPr>
      </w:pPr>
      <w:r w:rsidRPr="007A61CD">
        <w:rPr>
          <w:rFonts w:asciiTheme="minorBidi" w:hAnsiTheme="minorBidi"/>
          <w:b/>
          <w:sz w:val="24"/>
          <w:szCs w:val="24"/>
        </w:rPr>
        <w:t>Rasgos antropológicos del personalismo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El giro personalista. Estructura tridimensional de la persona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Afectividad y subjetividad. Primacía de la acción y del amor. </w:t>
      </w:r>
    </w:p>
    <w:p w:rsidR="00B036F6" w:rsidRPr="007A61CD" w:rsidRDefault="00B036F6" w:rsidP="00B036F6">
      <w:pPr>
        <w:pStyle w:val="Prrafodelista"/>
        <w:numPr>
          <w:ilvl w:val="1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7A61CD">
        <w:rPr>
          <w:rFonts w:asciiTheme="minorBidi" w:hAnsiTheme="minorBidi"/>
          <w:sz w:val="24"/>
          <w:szCs w:val="24"/>
        </w:rPr>
        <w:t xml:space="preserve"> Corporeidad, sexualidad, masculinidad y feminidad </w:t>
      </w:r>
    </w:p>
    <w:p w:rsidR="00B036F6" w:rsidRDefault="00B036F6" w:rsidP="00B036F6">
      <w:pPr>
        <w:rPr>
          <w:rFonts w:asciiTheme="minorBidi" w:hAnsiTheme="minorBidi" w:cstheme="minorBidi"/>
          <w:b/>
          <w:sz w:val="24"/>
          <w:szCs w:val="24"/>
          <w:lang w:val="es-ES_tradnl"/>
        </w:rPr>
      </w:pPr>
    </w:p>
    <w:p w:rsidR="007A61CD" w:rsidRPr="007A61CD" w:rsidRDefault="007A61CD" w:rsidP="00B036F6">
      <w:pPr>
        <w:rPr>
          <w:rFonts w:asciiTheme="minorBidi" w:hAnsiTheme="minorBidi" w:cstheme="minorBidi"/>
          <w:b/>
          <w:sz w:val="24"/>
          <w:szCs w:val="24"/>
          <w:lang w:val="es-ES_tradnl"/>
        </w:rPr>
      </w:pPr>
    </w:p>
    <w:p w:rsidR="00B036F6" w:rsidRDefault="00B036F6" w:rsidP="007A61CD">
      <w:pPr>
        <w:pStyle w:val="Prrafodelista"/>
        <w:numPr>
          <w:ilvl w:val="0"/>
          <w:numId w:val="16"/>
        </w:numPr>
        <w:rPr>
          <w:rFonts w:asciiTheme="minorBidi" w:hAnsiTheme="minorBidi"/>
          <w:b/>
          <w:sz w:val="24"/>
          <w:szCs w:val="24"/>
        </w:rPr>
      </w:pPr>
      <w:r w:rsidRPr="007A61CD">
        <w:rPr>
          <w:rFonts w:asciiTheme="minorBidi" w:hAnsiTheme="minorBidi"/>
          <w:b/>
          <w:sz w:val="24"/>
          <w:szCs w:val="24"/>
        </w:rPr>
        <w:t>Antropología filosófica personalista I</w:t>
      </w:r>
    </w:p>
    <w:p w:rsidR="007A61CD" w:rsidRPr="007A61CD" w:rsidRDefault="007A61CD" w:rsidP="007A61CD">
      <w:pPr>
        <w:pStyle w:val="Prrafodelista"/>
        <w:rPr>
          <w:rFonts w:asciiTheme="minorBidi" w:hAnsiTheme="minorBidi"/>
          <w:b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1. Introducción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1.1 La Antropología filosófica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1.2 La noción de persona a través de la historia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2: La persona: dignidad y misterio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2.1 ¿Es posible definir a la persona?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2.2 Principales notas fenomenológicas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2.3 La dignidad de la persona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2.4 La naturaleza humana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3. El cuerpo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3.1 La persona: alguien corporal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3.2 Otras visiones: dualismos y monismos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3.3 Cuerpo humano y cuerpo animal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3.4 La dimensión antropológica del cuerpo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4. Sensibilidad y tendencias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4.1 Sensación y percepción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4.2 La memoria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lastRenderedPageBreak/>
        <w:t>4.3 La imaginación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4.4 Las tendencias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5. La afectividad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5.1 El análisis filosófico de los sentimientos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5.2 Una dimensión autónoma y originaria de la persona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5.3 La afectividad corporal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5.4 La afectividad psíquica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5.5 La estructura de la experiencia sentimental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5.6 La estructuración afectiva de la realidad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5.7 La importancia del gusto y la educación sentimental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5.8 El corazón y la afectividad espiritual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6. La inteligencia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6.1 En qué consiste conocer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6.2 Cómo conocemos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6.3 La verdad</w:t>
      </w: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7. La libertad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7.1 La autodeterminación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7.2 La elección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7.3 La decisión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7.4 La autorrealización de la persona a través de su libertad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7.5 Las condiciones sociales de la libertad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7.6 El problema del control social de la libertad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8. El yo personal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lastRenderedPageBreak/>
        <w:t>8.1 Las dimensiones de la conciencia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8.2 El inconsciente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8.3 El yo como núcleo último de la persona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7A61CD" w:rsidRDefault="007A61CD" w:rsidP="00B036F6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B036F6" w:rsidRPr="007A61CD" w:rsidRDefault="00B036F6" w:rsidP="007A61CD">
      <w:pPr>
        <w:pStyle w:val="Prrafodelista"/>
        <w:numPr>
          <w:ilvl w:val="0"/>
          <w:numId w:val="16"/>
        </w:numPr>
        <w:rPr>
          <w:rFonts w:asciiTheme="minorBidi" w:hAnsiTheme="minorBidi"/>
          <w:b/>
          <w:bCs/>
          <w:sz w:val="24"/>
          <w:szCs w:val="24"/>
        </w:rPr>
      </w:pPr>
      <w:r w:rsidRPr="007A61CD">
        <w:rPr>
          <w:rFonts w:asciiTheme="minorBidi" w:hAnsiTheme="minorBidi"/>
          <w:b/>
          <w:bCs/>
          <w:sz w:val="24"/>
          <w:szCs w:val="24"/>
        </w:rPr>
        <w:t>Antropología filosófica personalista II</w:t>
      </w:r>
    </w:p>
    <w:p w:rsidR="00B036F6" w:rsidRPr="007A61CD" w:rsidRDefault="00B036F6" w:rsidP="00B036F6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 xml:space="preserve">Tema 1. Los ámbitos del obrar humano. 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1.1 La estructura de la acción.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1.2 Los ámbitos del obrar humano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2. El lenguaje.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2.1 Lenguaje animal y lenguaje humano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2.2 Pensamiento y lenguaje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2.3 El lenguaje como acción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3. El trabajo como acción.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3.1 Aproximación histórica a la idea de trabajo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3.2 El trabajo como acción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b/>
          <w:color w:val="auto"/>
          <w:sz w:val="24"/>
          <w:szCs w:val="24"/>
        </w:rPr>
      </w:pPr>
      <w:r w:rsidRPr="007A61CD">
        <w:rPr>
          <w:rFonts w:asciiTheme="minorBidi" w:hAnsiTheme="minorBidi" w:cstheme="minorBidi"/>
          <w:b/>
          <w:color w:val="auto"/>
          <w:sz w:val="24"/>
          <w:szCs w:val="24"/>
        </w:rPr>
        <w:t>Tema 4. El trabajo como derecho, el paro y la exclusión.</w:t>
      </w:r>
    </w:p>
    <w:p w:rsidR="00B036F6" w:rsidRPr="007A61CD" w:rsidRDefault="00B036F6" w:rsidP="00B036F6">
      <w:pPr>
        <w:rPr>
          <w:rFonts w:asciiTheme="minorBidi" w:hAnsiTheme="minorBidi" w:cstheme="minorBidi"/>
          <w:color w:val="auto"/>
          <w:sz w:val="24"/>
          <w:szCs w:val="24"/>
        </w:rPr>
      </w:pPr>
      <w:r w:rsidRPr="007A61CD">
        <w:rPr>
          <w:rFonts w:asciiTheme="minorBidi" w:hAnsiTheme="minorBidi" w:cstheme="minorBidi"/>
          <w:color w:val="auto"/>
          <w:sz w:val="24"/>
          <w:szCs w:val="24"/>
        </w:rPr>
        <w:t>4.1 El trabajo como derecho y los derechos sociales</w:t>
      </w:r>
    </w:p>
    <w:p w:rsidR="00B036F6" w:rsidRPr="007A61CD" w:rsidRDefault="00B036F6" w:rsidP="00B036F6">
      <w:pPr>
        <w:rPr>
          <w:rFonts w:asciiTheme="minorBidi" w:hAnsiTheme="minorBidi" w:cstheme="minorBidi"/>
          <w:color w:val="auto"/>
          <w:sz w:val="24"/>
          <w:szCs w:val="24"/>
        </w:rPr>
      </w:pPr>
      <w:r w:rsidRPr="007A61CD">
        <w:rPr>
          <w:rFonts w:asciiTheme="minorBidi" w:hAnsiTheme="minorBidi" w:cstheme="minorBidi"/>
          <w:color w:val="auto"/>
          <w:sz w:val="24"/>
          <w:szCs w:val="24"/>
        </w:rPr>
        <w:t>4.2 Paro, exclusión y cultura del descarte</w:t>
      </w: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5. Las relaciones interpersonales. La amistad.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5.1 La necesidad del otro y el otro como hombre y como mujer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lastRenderedPageBreak/>
        <w:t>5.2 La amistad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7A61CD">
      <w:pPr>
        <w:rPr>
          <w:rFonts w:asciiTheme="minorBidi" w:hAnsiTheme="minorBidi"/>
          <w:b/>
          <w:sz w:val="24"/>
          <w:szCs w:val="24"/>
        </w:rPr>
      </w:pPr>
      <w:r w:rsidRPr="007A61CD">
        <w:rPr>
          <w:rFonts w:asciiTheme="minorBidi" w:hAnsiTheme="minorBidi"/>
          <w:b/>
          <w:sz w:val="24"/>
          <w:szCs w:val="24"/>
        </w:rPr>
        <w:t>Tema 6. Amor y enamoramiento.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6.1 El amor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6.2 El enamoramiento</w:t>
      </w: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7. La familia.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6.1 La fundación de la familia: noviazgo y matrimonio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6.2 La comunidad humana esencial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6.3 La formación del sujeto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6.4 El lugar de la existencia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8. La persona en la sociedad.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8.1 Los modelos de relación social</w:t>
      </w:r>
    </w:p>
    <w:p w:rsidR="00B036F6" w:rsidRPr="007A61CD" w:rsidRDefault="00B036F6" w:rsidP="00B036F6">
      <w:pPr>
        <w:rPr>
          <w:rFonts w:asciiTheme="minorBidi" w:hAnsiTheme="minorBidi" w:cstheme="minorBidi"/>
          <w:color w:val="auto"/>
          <w:sz w:val="24"/>
          <w:szCs w:val="24"/>
        </w:rPr>
      </w:pPr>
      <w:r w:rsidRPr="007A61CD">
        <w:rPr>
          <w:rFonts w:asciiTheme="minorBidi" w:hAnsiTheme="minorBidi" w:cstheme="minorBidi"/>
          <w:color w:val="auto"/>
          <w:sz w:val="24"/>
          <w:szCs w:val="24"/>
        </w:rPr>
        <w:t>8.2 El personalismo frente a la globalización de la indiferencia</w:t>
      </w:r>
    </w:p>
    <w:p w:rsidR="00B036F6" w:rsidRPr="007A61CD" w:rsidRDefault="00B036F6" w:rsidP="00B036F6">
      <w:pPr>
        <w:rPr>
          <w:rFonts w:asciiTheme="minorBidi" w:hAnsiTheme="minorBidi" w:cstheme="minorBidi"/>
          <w:color w:val="auto"/>
          <w:sz w:val="24"/>
          <w:szCs w:val="24"/>
        </w:rPr>
      </w:pPr>
      <w:r w:rsidRPr="007A61CD">
        <w:rPr>
          <w:rFonts w:asciiTheme="minorBidi" w:hAnsiTheme="minorBidi" w:cstheme="minorBidi"/>
          <w:color w:val="auto"/>
          <w:sz w:val="24"/>
          <w:szCs w:val="24"/>
        </w:rPr>
        <w:t>8.3 Persona y bien común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8.4 El proceso de socialización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8.5 Las estructuras sociales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8.6 La tradición</w:t>
      </w: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Tema 9. El destino de la persona.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9.1 El carácter temporal de la vida humana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9.2 La muerte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9.3 El misterio de la inmortalidad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lastRenderedPageBreak/>
        <w:t>Tema 10. Las cuestiones últimas y la religión.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 xml:space="preserve">10.1 Las cuestiones últimas </w:t>
      </w:r>
    </w:p>
    <w:p w:rsidR="00B036F6" w:rsidRPr="007A61CD" w:rsidRDefault="00B036F6" w:rsidP="00B036F6">
      <w:pPr>
        <w:rPr>
          <w:rFonts w:asciiTheme="minorBidi" w:hAnsiTheme="minorBidi" w:cstheme="minorBidi"/>
          <w:color w:val="auto"/>
          <w:sz w:val="24"/>
          <w:szCs w:val="24"/>
        </w:rPr>
      </w:pPr>
      <w:r w:rsidRPr="007A61CD">
        <w:rPr>
          <w:rFonts w:asciiTheme="minorBidi" w:hAnsiTheme="minorBidi" w:cstheme="minorBidi"/>
          <w:color w:val="auto"/>
          <w:sz w:val="24"/>
          <w:szCs w:val="24"/>
        </w:rPr>
        <w:t>10.2 Filosofía de la religión y libertad religiosa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10.3 Dimensiones del hecho religioso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10.4 Religión y religiones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Default="00B036F6">
      <w:pPr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</w:pPr>
    </w:p>
    <w:p w:rsidR="007A61CD" w:rsidRPr="007A61CD" w:rsidRDefault="007A61CD">
      <w:pPr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</w:pPr>
    </w:p>
    <w:p w:rsidR="00B036F6" w:rsidRDefault="00B036F6" w:rsidP="007A61CD">
      <w:pPr>
        <w:pStyle w:val="Cuerpo"/>
        <w:numPr>
          <w:ilvl w:val="0"/>
          <w:numId w:val="16"/>
        </w:numPr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  <w:r w:rsidRPr="007A61CD"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  <w:t>Epistemología personalista: la vía de la experiencia integral</w:t>
      </w:r>
      <w:r w:rsidRPr="007A61CD"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  <w:t xml:space="preserve"> </w:t>
      </w:r>
    </w:p>
    <w:p w:rsidR="007A61CD" w:rsidRPr="007A61CD" w:rsidRDefault="007A61CD" w:rsidP="007A61CD">
      <w:pPr>
        <w:pStyle w:val="Cuerpo"/>
        <w:spacing w:after="0" w:line="240" w:lineRule="auto"/>
        <w:ind w:left="720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  <w:t xml:space="preserve">Tema 1. Introducción 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eastAsia="Candara" w:hAnsiTheme="minorBidi" w:cstheme="minorBidi"/>
          <w:sz w:val="24"/>
          <w:szCs w:val="24"/>
        </w:rPr>
      </w:pPr>
      <w:r w:rsidRPr="007A61CD">
        <w:rPr>
          <w:rFonts w:asciiTheme="minorBidi" w:eastAsia="Candara" w:hAnsiTheme="minorBidi" w:cstheme="minorBidi"/>
          <w:sz w:val="24"/>
          <w:szCs w:val="24"/>
        </w:rPr>
        <w:t>Contextualización sociológica</w:t>
      </w:r>
    </w:p>
    <w:p w:rsidR="00B036F6" w:rsidRPr="007A61CD" w:rsidRDefault="00B036F6" w:rsidP="00B036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eastAsia="Candara" w:hAnsiTheme="minorBidi" w:cstheme="minorBidi"/>
          <w:sz w:val="24"/>
          <w:szCs w:val="24"/>
        </w:rPr>
      </w:pPr>
      <w:r w:rsidRPr="007A61CD">
        <w:rPr>
          <w:rFonts w:asciiTheme="minorBidi" w:eastAsia="Candara" w:hAnsiTheme="minorBidi" w:cstheme="minorBidi"/>
          <w:sz w:val="24"/>
          <w:szCs w:val="24"/>
        </w:rPr>
        <w:t>Contextualización histórica</w:t>
      </w:r>
    </w:p>
    <w:p w:rsidR="00B036F6" w:rsidRPr="007A61CD" w:rsidRDefault="00B036F6" w:rsidP="00B036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eastAsia="Candara" w:hAnsiTheme="minorBidi" w:cstheme="minorBidi"/>
          <w:sz w:val="24"/>
          <w:szCs w:val="24"/>
        </w:rPr>
      </w:pPr>
      <w:r w:rsidRPr="007A61CD">
        <w:rPr>
          <w:rFonts w:asciiTheme="minorBidi" w:eastAsia="Candara" w:hAnsiTheme="minorBidi" w:cstheme="minorBidi"/>
          <w:sz w:val="24"/>
          <w:szCs w:val="24"/>
        </w:rPr>
        <w:t>Contextualización genética</w:t>
      </w:r>
    </w:p>
    <w:p w:rsidR="00112B8A" w:rsidRPr="007A61CD" w:rsidRDefault="007A61CD">
      <w:pPr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  <w:t xml:space="preserve">Tema 2. La experiencia integral  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autoSpaceDE w:val="0"/>
        <w:autoSpaceDN w:val="0"/>
        <w:adjustRightInd w:val="0"/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1.  Características generales</w:t>
      </w:r>
    </w:p>
    <w:p w:rsidR="00B036F6" w:rsidRPr="007A61CD" w:rsidRDefault="00B036F6" w:rsidP="00B036F6">
      <w:pPr>
        <w:autoSpaceDE w:val="0"/>
        <w:autoSpaceDN w:val="0"/>
        <w:adjustRightInd w:val="0"/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 La estructura antropológica de la experiencia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3.  La estructura epistemológica de la experiencia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4. La verdad de la experiencia como adecuación reveladora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  <w:t xml:space="preserve">Tema 3. La comprensión 1. La inducción comprensiva  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pStyle w:val="Cuerpo"/>
        <w:numPr>
          <w:ilvl w:val="0"/>
          <w:numId w:val="6"/>
        </w:numPr>
        <w:spacing w:after="0" w:line="240" w:lineRule="auto"/>
        <w:ind w:left="316" w:hanging="284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El proceso inductivo</w:t>
      </w:r>
    </w:p>
    <w:p w:rsidR="00B036F6" w:rsidRPr="007A61CD" w:rsidRDefault="00B036F6" w:rsidP="00B036F6">
      <w:pPr>
        <w:pStyle w:val="Cuerpo"/>
        <w:numPr>
          <w:ilvl w:val="0"/>
          <w:numId w:val="6"/>
        </w:numPr>
        <w:spacing w:after="0" w:line="240" w:lineRule="auto"/>
        <w:ind w:left="316" w:hanging="284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La estructura de las nociones</w:t>
      </w:r>
    </w:p>
    <w:p w:rsidR="00B036F6" w:rsidRPr="007A61CD" w:rsidRDefault="00B036F6" w:rsidP="00B036F6">
      <w:pPr>
        <w:pStyle w:val="Cuerpo"/>
        <w:numPr>
          <w:ilvl w:val="0"/>
          <w:numId w:val="6"/>
        </w:numPr>
        <w:spacing w:after="0" w:line="240" w:lineRule="auto"/>
        <w:ind w:left="316" w:hanging="284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Tipos de nociones</w:t>
      </w:r>
    </w:p>
    <w:p w:rsidR="00B036F6" w:rsidRPr="007A61CD" w:rsidRDefault="00B036F6" w:rsidP="00B036F6">
      <w:pPr>
        <w:pStyle w:val="Cuerpo"/>
        <w:numPr>
          <w:ilvl w:val="0"/>
          <w:numId w:val="6"/>
        </w:numPr>
        <w:spacing w:after="0" w:line="240" w:lineRule="auto"/>
        <w:ind w:left="316" w:hanging="284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Alcance significativo de las nociones</w:t>
      </w:r>
    </w:p>
    <w:p w:rsidR="00B036F6" w:rsidRPr="007A61CD" w:rsidRDefault="00B036F6" w:rsidP="00B036F6">
      <w:pPr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Nociones y conceptos: una comparación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  <w:t xml:space="preserve">Tema 4. La comprensión 2. </w:t>
      </w:r>
    </w:p>
    <w:p w:rsidR="00B036F6" w:rsidRPr="007A61CD" w:rsidRDefault="00B036F6" w:rsidP="00B036F6">
      <w:pPr>
        <w:pStyle w:val="Cuerpo"/>
        <w:spacing w:after="0" w:line="240" w:lineRule="auto"/>
        <w:ind w:left="316"/>
        <w:rPr>
          <w:rFonts w:asciiTheme="minorBidi" w:eastAsia="Candara" w:hAnsiTheme="minorBidi" w:cstheme="minorBidi"/>
          <w:sz w:val="24"/>
          <w:szCs w:val="24"/>
          <w:lang w:val="es-ES_tradnl"/>
        </w:rPr>
      </w:pPr>
    </w:p>
    <w:p w:rsidR="00B036F6" w:rsidRPr="007A61CD" w:rsidRDefault="00B036F6" w:rsidP="00B036F6">
      <w:pPr>
        <w:pStyle w:val="Cuerpo"/>
        <w:numPr>
          <w:ilvl w:val="0"/>
          <w:numId w:val="7"/>
        </w:numPr>
        <w:spacing w:after="0" w:line="240" w:lineRule="auto"/>
        <w:ind w:left="316" w:hanging="284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El retorno o la reconducción</w:t>
      </w:r>
    </w:p>
    <w:p w:rsidR="00B036F6" w:rsidRPr="007A61CD" w:rsidRDefault="00B036F6" w:rsidP="00B036F6">
      <w:pPr>
        <w:pStyle w:val="Cuerpo"/>
        <w:numPr>
          <w:ilvl w:val="0"/>
          <w:numId w:val="7"/>
        </w:numPr>
        <w:spacing w:after="0" w:line="240" w:lineRule="auto"/>
        <w:ind w:left="316" w:hanging="284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Los saberes: articulaciones nocionales regladas</w:t>
      </w:r>
    </w:p>
    <w:p w:rsidR="00B036F6" w:rsidRPr="007A61CD" w:rsidRDefault="00B036F6" w:rsidP="00B036F6">
      <w:pPr>
        <w:pStyle w:val="Cuerpo"/>
        <w:numPr>
          <w:ilvl w:val="0"/>
          <w:numId w:val="7"/>
        </w:numPr>
        <w:spacing w:after="0" w:line="240" w:lineRule="auto"/>
        <w:ind w:left="316" w:hanging="284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La verdad comprensiva como adecuación formal</w:t>
      </w:r>
    </w:p>
    <w:p w:rsidR="00B036F6" w:rsidRPr="007A61CD" w:rsidRDefault="00B036F6" w:rsidP="00B036F6">
      <w:pPr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El acceso a la verdad y la interpretación</w:t>
      </w:r>
    </w:p>
    <w:p w:rsidR="00B036F6" w:rsidRPr="007A61CD" w:rsidRDefault="00B036F6" w:rsidP="00B036F6">
      <w:pPr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  <w:lastRenderedPageBreak/>
        <w:t>Tema 5. La ciencia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1. Conocimiento ordinario y conocimiento científico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2. La estructura del conocimiento científico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3. Las ciencias experimentales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4. Las ciencias sociales y las humanidades</w:t>
      </w:r>
    </w:p>
    <w:p w:rsidR="00B036F6" w:rsidRPr="007A61CD" w:rsidRDefault="00B036F6" w:rsidP="00B036F6">
      <w:pPr>
        <w:rPr>
          <w:rFonts w:asciiTheme="minorBidi" w:eastAsia="Times New Roman" w:hAnsiTheme="minorBidi" w:cstheme="minorBidi"/>
          <w:b/>
          <w:bCs/>
          <w:sz w:val="24"/>
          <w:szCs w:val="24"/>
          <w:lang w:val="es-ES_tradnl" w:eastAsia="ko-KR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5. La verdad científica</w:t>
      </w:r>
    </w:p>
    <w:p w:rsidR="00B036F6" w:rsidRDefault="00B036F6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7A61CD" w:rsidRPr="007A61CD" w:rsidRDefault="007A61CD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B036F6" w:rsidRDefault="00B036F6" w:rsidP="007A61CD">
      <w:pPr>
        <w:pStyle w:val="Prrafodelista"/>
        <w:numPr>
          <w:ilvl w:val="0"/>
          <w:numId w:val="16"/>
        </w:numPr>
        <w:rPr>
          <w:rFonts w:asciiTheme="minorBidi" w:hAnsiTheme="minorBidi"/>
          <w:b/>
          <w:bCs/>
          <w:sz w:val="24"/>
          <w:szCs w:val="24"/>
        </w:rPr>
      </w:pPr>
      <w:r w:rsidRPr="007A61CD">
        <w:rPr>
          <w:rFonts w:asciiTheme="minorBidi" w:hAnsiTheme="minorBidi"/>
          <w:b/>
          <w:bCs/>
          <w:sz w:val="24"/>
          <w:szCs w:val="24"/>
        </w:rPr>
        <w:t>Metafísica y personalismo</w:t>
      </w:r>
    </w:p>
    <w:p w:rsidR="007A61CD" w:rsidRPr="007A61CD" w:rsidRDefault="007A61CD" w:rsidP="007A61CD">
      <w:pPr>
        <w:pStyle w:val="Prrafodelista"/>
        <w:rPr>
          <w:rFonts w:asciiTheme="minorBidi" w:hAnsiTheme="minorBidi"/>
          <w:b/>
          <w:bCs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1. Significados de la metafísica</w:t>
      </w:r>
      <w:r w:rsidRPr="007A61CD">
        <w:rPr>
          <w:rFonts w:asciiTheme="minorBidi" w:hAnsiTheme="minorBidi" w:cstheme="minorBidi"/>
          <w:b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1.1 Metafísica como sabiduría, saber global o cosmovisión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1.2 Metafísica como filosofía primera o saber radical</w:t>
      </w:r>
      <w:r w:rsidRPr="007A61CD">
        <w:rPr>
          <w:rFonts w:asciiTheme="minorBidi" w:hAnsiTheme="minorBidi" w:cstheme="minorBidi"/>
          <w:sz w:val="24"/>
          <w:szCs w:val="24"/>
        </w:rPr>
        <w:tab/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1.3 La metafísica como guardiana del Sentido o filosofía capaz de proporcionar verdades estables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4"/>
        </w:tabs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1.4 Metafísica como metafísica del ser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2. Rasgos esenciales de la metafísica del ser</w:t>
      </w:r>
      <w:r w:rsidRPr="007A61CD">
        <w:rPr>
          <w:rFonts w:asciiTheme="minorBidi" w:hAnsiTheme="minorBidi" w:cstheme="minorBidi"/>
          <w:b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2.1 El objeto de la metafísica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2.2 “El ser se dice en muchos sentidos”: los contenidos de la metafísica</w:t>
      </w:r>
      <w:r w:rsidRPr="007A61CD">
        <w:rPr>
          <w:rFonts w:asciiTheme="minorBidi" w:hAnsiTheme="minorBidi" w:cstheme="minorBidi"/>
          <w:sz w:val="24"/>
          <w:szCs w:val="24"/>
        </w:rPr>
        <w:tab/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2.3 La unidad de la metafísica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2.4 La esencia y el acto de ser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2.5 Rasgos estructurales de la metafísica del ser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t>3. De la metafísica universalista al personalismo como filosofía primera sectorial</w:t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3.1 Las carencias antropológicas de las categorías aristotélicas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3.2 Categorías personalistas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3.3 ¿Existen categorías universales?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</w:p>
    <w:p w:rsidR="00B036F6" w:rsidRPr="007A61CD" w:rsidRDefault="00B036F6" w:rsidP="00B036F6">
      <w:pPr>
        <w:rPr>
          <w:rFonts w:asciiTheme="minorBidi" w:hAnsiTheme="minorBidi" w:cstheme="minorBidi"/>
          <w:b/>
          <w:sz w:val="24"/>
          <w:szCs w:val="24"/>
        </w:rPr>
      </w:pPr>
      <w:r w:rsidRPr="007A61CD">
        <w:rPr>
          <w:rFonts w:asciiTheme="minorBidi" w:hAnsiTheme="minorBidi" w:cstheme="minorBidi"/>
          <w:b/>
          <w:sz w:val="24"/>
          <w:szCs w:val="24"/>
        </w:rPr>
        <w:lastRenderedPageBreak/>
        <w:t>4. Acerca de lo que hay: ser y/o persona</w:t>
      </w:r>
      <w:r w:rsidRPr="007A61CD">
        <w:rPr>
          <w:rFonts w:asciiTheme="minorBidi" w:hAnsiTheme="minorBidi" w:cstheme="minorBidi"/>
          <w:b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4.1 La estructuración esencia / acto de ser como fundamento de lo real: implicaciones antropológicas.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4.2 ¿Es el ser impersonal? Sobre la posibilidad de una metafísica personalista</w:t>
      </w:r>
      <w:r w:rsidRPr="007A61CD">
        <w:rPr>
          <w:rFonts w:asciiTheme="minorBidi" w:hAnsiTheme="minorBidi" w:cstheme="minorBidi"/>
          <w:sz w:val="24"/>
          <w:szCs w:val="24"/>
        </w:rPr>
        <w:tab/>
      </w:r>
    </w:p>
    <w:p w:rsidR="00B036F6" w:rsidRPr="007A61CD" w:rsidRDefault="00B036F6" w:rsidP="00B036F6">
      <w:pPr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 xml:space="preserve">4.3 ¿Existe el ser? Hacia una metafísica del ente o de lo real. Aportaciones de Jean </w:t>
      </w:r>
      <w:proofErr w:type="spellStart"/>
      <w:r w:rsidRPr="007A61CD">
        <w:rPr>
          <w:rFonts w:asciiTheme="minorBidi" w:hAnsiTheme="minorBidi" w:cstheme="minorBidi"/>
          <w:sz w:val="24"/>
          <w:szCs w:val="24"/>
        </w:rPr>
        <w:t>Luc</w:t>
      </w:r>
      <w:proofErr w:type="spellEnd"/>
      <w:r w:rsidRPr="007A61CD">
        <w:rPr>
          <w:rFonts w:asciiTheme="minorBidi" w:hAnsiTheme="minorBidi" w:cstheme="minorBidi"/>
          <w:sz w:val="24"/>
          <w:szCs w:val="24"/>
        </w:rPr>
        <w:t xml:space="preserve"> Marion y Xabier </w:t>
      </w:r>
      <w:proofErr w:type="spellStart"/>
      <w:r w:rsidRPr="007A61CD">
        <w:rPr>
          <w:rFonts w:asciiTheme="minorBidi" w:hAnsiTheme="minorBidi" w:cstheme="minorBidi"/>
          <w:sz w:val="24"/>
          <w:szCs w:val="24"/>
        </w:rPr>
        <w:t>Zubiri</w:t>
      </w:r>
      <w:proofErr w:type="spellEnd"/>
      <w:r w:rsidRPr="007A61CD">
        <w:rPr>
          <w:rFonts w:asciiTheme="minorBidi" w:hAnsiTheme="minorBidi" w:cstheme="minorBidi"/>
          <w:sz w:val="24"/>
          <w:szCs w:val="24"/>
        </w:rPr>
        <w:t>.</w:t>
      </w:r>
    </w:p>
    <w:p w:rsidR="00B036F6" w:rsidRDefault="00B036F6" w:rsidP="00B036F6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7A61CD" w:rsidRPr="007A61CD" w:rsidRDefault="007A61CD" w:rsidP="00B036F6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B036F6" w:rsidRDefault="00B036F6" w:rsidP="007A61CD">
      <w:pPr>
        <w:pStyle w:val="Prrafodelista"/>
        <w:numPr>
          <w:ilvl w:val="0"/>
          <w:numId w:val="16"/>
        </w:numPr>
        <w:rPr>
          <w:rFonts w:asciiTheme="minorBidi" w:hAnsiTheme="minorBidi"/>
          <w:b/>
          <w:bCs/>
          <w:sz w:val="24"/>
          <w:szCs w:val="24"/>
        </w:rPr>
      </w:pPr>
      <w:r w:rsidRPr="007A61CD">
        <w:rPr>
          <w:rFonts w:asciiTheme="minorBidi" w:hAnsiTheme="minorBidi"/>
          <w:b/>
          <w:bCs/>
          <w:sz w:val="24"/>
          <w:szCs w:val="24"/>
        </w:rPr>
        <w:t>Psicología personalista</w:t>
      </w:r>
    </w:p>
    <w:p w:rsidR="007A61CD" w:rsidRPr="007A61CD" w:rsidRDefault="007A61CD" w:rsidP="007A61CD">
      <w:pPr>
        <w:pStyle w:val="Prrafodelista"/>
        <w:rPr>
          <w:rFonts w:asciiTheme="minorBidi" w:hAnsiTheme="minorBidi"/>
          <w:b/>
          <w:bCs/>
          <w:sz w:val="24"/>
          <w:szCs w:val="24"/>
        </w:rPr>
      </w:pP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b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b/>
          <w:sz w:val="24"/>
          <w:szCs w:val="24"/>
          <w:lang w:val="es-ES_tradnl"/>
        </w:rPr>
        <w:t>Tema 1.  Antropología y Psicología</w:t>
      </w:r>
    </w:p>
    <w:p w:rsidR="00B036F6" w:rsidRPr="007A61CD" w:rsidRDefault="00B036F6" w:rsidP="00B036F6">
      <w:pPr>
        <w:pStyle w:val="Cuerpo"/>
        <w:numPr>
          <w:ilvl w:val="1"/>
          <w:numId w:val="9"/>
        </w:numPr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Persona humana y Psicología</w:t>
      </w:r>
    </w:p>
    <w:p w:rsidR="00B036F6" w:rsidRPr="007A61CD" w:rsidRDefault="00B036F6" w:rsidP="00B036F6">
      <w:pPr>
        <w:pStyle w:val="Cuerpo"/>
        <w:numPr>
          <w:ilvl w:val="1"/>
          <w:numId w:val="9"/>
        </w:numPr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La antropología subyacente a las escuelas psicológicas</w:t>
      </w:r>
    </w:p>
    <w:p w:rsidR="00B036F6" w:rsidRPr="007A61CD" w:rsidRDefault="00B036F6" w:rsidP="00B036F6">
      <w:pPr>
        <w:pStyle w:val="Cuerpo"/>
        <w:numPr>
          <w:ilvl w:val="1"/>
          <w:numId w:val="9"/>
        </w:numPr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Corrientes, integración y antropología integral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b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b/>
          <w:sz w:val="24"/>
          <w:szCs w:val="24"/>
          <w:lang w:val="es-ES_tradnl"/>
        </w:rPr>
        <w:t>Tema 2.  Tres modelos de antropología integral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proofErr w:type="gramStart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2.1  El</w:t>
      </w:r>
      <w:proofErr w:type="gramEnd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 xml:space="preserve"> modelo </w:t>
      </w:r>
      <w:proofErr w:type="spellStart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bio</w:t>
      </w:r>
      <w:proofErr w:type="spellEnd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-</w:t>
      </w:r>
      <w:proofErr w:type="spellStart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psico</w:t>
      </w:r>
      <w:proofErr w:type="spellEnd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-social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proofErr w:type="gramStart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2.2  El</w:t>
      </w:r>
      <w:proofErr w:type="gramEnd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 xml:space="preserve"> análisis existencial de </w:t>
      </w:r>
      <w:proofErr w:type="spellStart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Viktor</w:t>
      </w:r>
      <w:proofErr w:type="spellEnd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 xml:space="preserve"> Frankl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2.3 La antropología personalista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b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b/>
          <w:sz w:val="24"/>
          <w:szCs w:val="24"/>
          <w:lang w:val="es-ES_tradnl"/>
        </w:rPr>
        <w:t>Tema 3. Los modelos de atención centrados en la persona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3.1 Modelos clínicos centrados en la persona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3.2 La psicoterapia integrativa-personalista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b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b/>
          <w:sz w:val="24"/>
          <w:szCs w:val="24"/>
          <w:lang w:val="es-ES_tradnl"/>
        </w:rPr>
        <w:t>Tema 4. Antropología del proceso terapéutico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4.1 ¿Qué es psicoterapia?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4.2 El terapeuta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4.3 El paciente y el acompañado</w:t>
      </w:r>
    </w:p>
    <w:p w:rsidR="00B036F6" w:rsidRPr="007A61CD" w:rsidRDefault="00B036F6" w:rsidP="00B036F6">
      <w:pPr>
        <w:pStyle w:val="Cuerp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lastRenderedPageBreak/>
        <w:t>4.4 La relación terapéutica</w:t>
      </w:r>
    </w:p>
    <w:p w:rsidR="00B036F6" w:rsidRPr="007A61CD" w:rsidRDefault="00B036F6" w:rsidP="00B036F6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B036F6" w:rsidRPr="007A61CD" w:rsidRDefault="00B036F6" w:rsidP="007A61CD">
      <w:pPr>
        <w:pStyle w:val="Cuerpo"/>
        <w:numPr>
          <w:ilvl w:val="0"/>
          <w:numId w:val="16"/>
        </w:numPr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  <w:r w:rsidRPr="007A61CD">
        <w:rPr>
          <w:rFonts w:asciiTheme="minorBidi" w:hAnsiTheme="minorBidi" w:cstheme="minorBidi"/>
          <w:b/>
          <w:bCs/>
          <w:sz w:val="24"/>
          <w:szCs w:val="24"/>
        </w:rPr>
        <w:t>Ética personalista</w:t>
      </w:r>
      <w:r w:rsidRPr="007A61CD"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  <w:t xml:space="preserve"> 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  <w:t xml:space="preserve">Tema 1. Introducción ¿Qué es la ética? 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7A61CD" w:rsidRDefault="007A61CD" w:rsidP="007A6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Bidi" w:eastAsia="Candara" w:hAnsiTheme="minorBidi" w:cstheme="minorBidi"/>
          <w:sz w:val="24"/>
          <w:szCs w:val="24"/>
        </w:rPr>
      </w:pPr>
      <w:r>
        <w:rPr>
          <w:rFonts w:asciiTheme="minorBidi" w:eastAsia="Candara" w:hAnsiTheme="minorBidi" w:cstheme="minorBidi"/>
          <w:sz w:val="24"/>
          <w:szCs w:val="24"/>
        </w:rPr>
        <w:t>El</w:t>
      </w:r>
      <w:r w:rsidR="00B036F6" w:rsidRPr="007A61CD">
        <w:rPr>
          <w:rFonts w:asciiTheme="minorBidi" w:eastAsia="Candara" w:hAnsiTheme="minorBidi" w:cstheme="minorBidi"/>
          <w:sz w:val="24"/>
          <w:szCs w:val="24"/>
        </w:rPr>
        <w:t xml:space="preserve"> punto de partida de la ética: la experiencia moral</w:t>
      </w:r>
    </w:p>
    <w:p w:rsidR="007A61CD" w:rsidRDefault="00B036F6" w:rsidP="007A6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Bidi" w:eastAsia="Candara" w:hAnsiTheme="minorBidi" w:cstheme="minorBidi"/>
          <w:sz w:val="24"/>
          <w:szCs w:val="24"/>
        </w:rPr>
      </w:pPr>
      <w:r w:rsidRPr="007A61CD">
        <w:rPr>
          <w:rFonts w:asciiTheme="minorBidi" w:eastAsia="Candara" w:hAnsiTheme="minorBidi" w:cstheme="minorBidi"/>
          <w:sz w:val="24"/>
          <w:szCs w:val="24"/>
        </w:rPr>
        <w:t>La ética como conocimiento filosófico de la moralidad</w:t>
      </w:r>
    </w:p>
    <w:p w:rsidR="00B036F6" w:rsidRPr="007A61CD" w:rsidRDefault="00B036F6" w:rsidP="007A6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Bidi" w:eastAsia="Candara" w:hAnsiTheme="minorBidi" w:cstheme="minorBidi"/>
          <w:sz w:val="24"/>
          <w:szCs w:val="24"/>
        </w:rPr>
      </w:pPr>
      <w:r w:rsidRPr="007A61CD">
        <w:rPr>
          <w:rFonts w:asciiTheme="minorBidi" w:eastAsia="Candara" w:hAnsiTheme="minorBidi" w:cstheme="minorBidi"/>
          <w:sz w:val="24"/>
          <w:szCs w:val="24"/>
        </w:rPr>
        <w:t>Rasgos peculiares de la ciencia ética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  <w:t xml:space="preserve">Tema 2. Principales teorías éticas  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7A61CD" w:rsidRDefault="00B036F6" w:rsidP="007A61CD">
      <w:pPr>
        <w:pStyle w:val="Cuerpo"/>
        <w:numPr>
          <w:ilvl w:val="0"/>
          <w:numId w:val="17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La ética clásica: Aristóteles y Tomás de Aquino</w:t>
      </w:r>
    </w:p>
    <w:p w:rsidR="007A61CD" w:rsidRPr="007A61CD" w:rsidRDefault="00B036F6" w:rsidP="007A61CD">
      <w:pPr>
        <w:pStyle w:val="Cuerpo"/>
        <w:numPr>
          <w:ilvl w:val="0"/>
          <w:numId w:val="17"/>
        </w:numPr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La ética utilitarista: </w:t>
      </w:r>
      <w:proofErr w:type="spellStart"/>
      <w:r w:rsidRPr="007A61CD">
        <w:rPr>
          <w:rFonts w:asciiTheme="minorBidi" w:hAnsiTheme="minorBidi" w:cstheme="minorBidi"/>
          <w:color w:val="000000" w:themeColor="text1"/>
          <w:sz w:val="24"/>
          <w:szCs w:val="24"/>
        </w:rPr>
        <w:t>Hume</w:t>
      </w:r>
      <w:proofErr w:type="spellEnd"/>
      <w:r w:rsidRPr="007A61CD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, Bentham y John Stuart </w:t>
      </w:r>
      <w:proofErr w:type="spellStart"/>
      <w:r w:rsidRPr="007A61CD">
        <w:rPr>
          <w:rFonts w:asciiTheme="minorBidi" w:hAnsiTheme="minorBidi" w:cstheme="minorBidi"/>
          <w:color w:val="000000" w:themeColor="text1"/>
          <w:sz w:val="24"/>
          <w:szCs w:val="24"/>
        </w:rPr>
        <w:t>Mill</w:t>
      </w:r>
      <w:proofErr w:type="spellEnd"/>
    </w:p>
    <w:p w:rsidR="00B036F6" w:rsidRPr="007A61CD" w:rsidRDefault="00B036F6" w:rsidP="007A61CD">
      <w:pPr>
        <w:pStyle w:val="Cuerpo"/>
        <w:numPr>
          <w:ilvl w:val="0"/>
          <w:numId w:val="17"/>
        </w:numPr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hAnsiTheme="minorBidi" w:cstheme="minorBidi"/>
          <w:color w:val="000000" w:themeColor="text1"/>
          <w:sz w:val="24"/>
          <w:szCs w:val="24"/>
        </w:rPr>
        <w:t>La étic</w:t>
      </w:r>
      <w:r w:rsidRPr="007A61CD">
        <w:rPr>
          <w:rFonts w:asciiTheme="minorBidi" w:hAnsiTheme="minorBidi" w:cstheme="minorBidi"/>
          <w:i/>
          <w:color w:val="000000" w:themeColor="text1"/>
          <w:sz w:val="24"/>
          <w:szCs w:val="24"/>
        </w:rPr>
        <w:t xml:space="preserve">a </w:t>
      </w:r>
      <w:r w:rsidRPr="007A61CD">
        <w:rPr>
          <w:rFonts w:asciiTheme="minorBidi" w:hAnsiTheme="minorBidi" w:cstheme="minorBidi"/>
          <w:color w:val="000000" w:themeColor="text1"/>
          <w:sz w:val="24"/>
          <w:szCs w:val="24"/>
        </w:rPr>
        <w:t>kantiana</w:t>
      </w:r>
    </w:p>
    <w:p w:rsidR="007A61CD" w:rsidRDefault="007A61CD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  <w:t xml:space="preserve">Tema 3. La estructura moral de la persona  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984806"/>
          <w:sz w:val="24"/>
          <w:szCs w:val="24"/>
          <w:u w:color="984806"/>
          <w:lang w:val="es-ES_tradnl"/>
        </w:rPr>
      </w:pPr>
    </w:p>
    <w:p w:rsidR="007A61CD" w:rsidRDefault="00B036F6" w:rsidP="007A61CD">
      <w:pPr>
        <w:pStyle w:val="Cuerpo"/>
        <w:numPr>
          <w:ilvl w:val="0"/>
          <w:numId w:val="11"/>
        </w:numPr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bookmarkStart w:id="0" w:name="OLE_LINK3"/>
      <w:bookmarkStart w:id="1" w:name="OLE_LINK4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La persona que actúa</w:t>
      </w:r>
      <w:bookmarkEnd w:id="0"/>
      <w:bookmarkEnd w:id="1"/>
    </w:p>
    <w:p w:rsidR="007A61CD" w:rsidRDefault="00B036F6" w:rsidP="007A61CD">
      <w:pPr>
        <w:pStyle w:val="Cuerpo"/>
        <w:numPr>
          <w:ilvl w:val="0"/>
          <w:numId w:val="11"/>
        </w:numPr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El dinamismo ético de la persona</w:t>
      </w:r>
    </w:p>
    <w:p w:rsidR="00B036F6" w:rsidRPr="007A61CD" w:rsidRDefault="00B036F6" w:rsidP="007A61CD">
      <w:pPr>
        <w:pStyle w:val="Cuerpo"/>
        <w:numPr>
          <w:ilvl w:val="0"/>
          <w:numId w:val="11"/>
        </w:numPr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El perfeccionamiento integral de la persona como norma ética fundamental</w:t>
      </w:r>
    </w:p>
    <w:p w:rsidR="007A61CD" w:rsidRDefault="007A61CD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  <w:t>Tema 4. La determinación del bien</w:t>
      </w:r>
    </w:p>
    <w:p w:rsidR="007A61CD" w:rsidRDefault="007A61CD" w:rsidP="007A61CD">
      <w:pPr>
        <w:pStyle w:val="Cuerpo"/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</w:p>
    <w:p w:rsidR="007A61CD" w:rsidRDefault="00B036F6" w:rsidP="007A61CD">
      <w:pPr>
        <w:pStyle w:val="Cuerpo"/>
        <w:numPr>
          <w:ilvl w:val="0"/>
          <w:numId w:val="12"/>
        </w:numPr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Cómo conocer la moralidad de una acción</w:t>
      </w:r>
    </w:p>
    <w:p w:rsidR="007A61CD" w:rsidRDefault="00B036F6" w:rsidP="007A61CD">
      <w:pPr>
        <w:pStyle w:val="Cuerpo"/>
        <w:numPr>
          <w:ilvl w:val="0"/>
          <w:numId w:val="12"/>
        </w:numPr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La conciencia moral</w:t>
      </w:r>
    </w:p>
    <w:p w:rsidR="00B036F6" w:rsidRDefault="00B036F6" w:rsidP="007A61CD">
      <w:pPr>
        <w:pStyle w:val="Cuerpo"/>
        <w:numPr>
          <w:ilvl w:val="0"/>
          <w:numId w:val="12"/>
        </w:numPr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Análisis del relativismo</w:t>
      </w:r>
    </w:p>
    <w:p w:rsidR="007A61CD" w:rsidRPr="007A61CD" w:rsidRDefault="007A61CD" w:rsidP="007A61CD">
      <w:pPr>
        <w:pStyle w:val="Cuerpo"/>
        <w:numPr>
          <w:ilvl w:val="0"/>
          <w:numId w:val="12"/>
        </w:numPr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</w:pPr>
      <w:r w:rsidRPr="007A61CD">
        <w:rPr>
          <w:rFonts w:asciiTheme="minorBidi" w:eastAsia="Candara" w:hAnsiTheme="minorBidi" w:cstheme="minorBidi"/>
          <w:b/>
          <w:bCs/>
          <w:color w:val="000000" w:themeColor="text1"/>
          <w:sz w:val="24"/>
          <w:szCs w:val="24"/>
          <w:u w:color="984806"/>
          <w:lang w:val="es-ES_tradnl"/>
        </w:rPr>
        <w:t>Tema 5. El camino ético</w:t>
      </w:r>
    </w:p>
    <w:p w:rsidR="00B036F6" w:rsidRPr="007A61CD" w:rsidRDefault="00B036F6" w:rsidP="00B036F6">
      <w:pPr>
        <w:pStyle w:val="Cuerpo"/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</w:p>
    <w:p w:rsidR="007A61CD" w:rsidRDefault="00B036F6" w:rsidP="007A61CD">
      <w:pPr>
        <w:pStyle w:val="Cuerpo"/>
        <w:numPr>
          <w:ilvl w:val="0"/>
          <w:numId w:val="18"/>
        </w:numPr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El camino ético 1: Integración, felicidad y virtudes</w:t>
      </w:r>
    </w:p>
    <w:p w:rsidR="00B036F6" w:rsidRPr="007A61CD" w:rsidRDefault="00B036F6" w:rsidP="007A61CD">
      <w:pPr>
        <w:pStyle w:val="Cuerpo"/>
        <w:numPr>
          <w:ilvl w:val="0"/>
          <w:numId w:val="18"/>
        </w:numPr>
        <w:spacing w:after="0" w:line="240" w:lineRule="auto"/>
        <w:rPr>
          <w:rFonts w:asciiTheme="minorBidi" w:eastAsia="Candara" w:hAnsiTheme="minorBidi" w:cstheme="minorBidi"/>
          <w:sz w:val="24"/>
          <w:szCs w:val="24"/>
          <w:lang w:val="es-ES_tradnl"/>
        </w:rPr>
      </w:pPr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 xml:space="preserve">El camino ético 2: Lo bueno y lo mejor. El </w:t>
      </w:r>
      <w:r w:rsidRPr="007A61CD">
        <w:rPr>
          <w:rFonts w:asciiTheme="minorBidi" w:eastAsia="Candara" w:hAnsiTheme="minorBidi" w:cstheme="minorBidi"/>
          <w:i/>
          <w:iCs/>
          <w:sz w:val="24"/>
          <w:szCs w:val="24"/>
          <w:lang w:val="es-ES_tradnl"/>
        </w:rPr>
        <w:t xml:space="preserve">ordo </w:t>
      </w:r>
      <w:proofErr w:type="spellStart"/>
      <w:r w:rsidRPr="007A61CD">
        <w:rPr>
          <w:rFonts w:asciiTheme="minorBidi" w:eastAsia="Candara" w:hAnsiTheme="minorBidi" w:cstheme="minorBidi"/>
          <w:i/>
          <w:iCs/>
          <w:sz w:val="24"/>
          <w:szCs w:val="24"/>
          <w:lang w:val="es-ES_tradnl"/>
        </w:rPr>
        <w:t>amoris</w:t>
      </w:r>
      <w:proofErr w:type="spellEnd"/>
      <w:r w:rsidRPr="007A61CD">
        <w:rPr>
          <w:rFonts w:asciiTheme="minorBidi" w:eastAsia="Candara" w:hAnsiTheme="minorBidi" w:cstheme="minorBidi"/>
          <w:sz w:val="24"/>
          <w:szCs w:val="24"/>
          <w:lang w:val="es-ES_tradnl"/>
        </w:rPr>
        <w:t>.</w:t>
      </w:r>
    </w:p>
    <w:p w:rsidR="00B036F6" w:rsidRDefault="00B036F6" w:rsidP="00B036F6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7A61CD" w:rsidRPr="007A61CD" w:rsidRDefault="007A61CD" w:rsidP="00B036F6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7A61CD" w:rsidRDefault="007A61CD" w:rsidP="007A61CD">
      <w:pPr>
        <w:pStyle w:val="Prrafodelista"/>
        <w:numPr>
          <w:ilvl w:val="0"/>
          <w:numId w:val="16"/>
        </w:numPr>
        <w:rPr>
          <w:rFonts w:asciiTheme="minorBidi" w:hAnsiTheme="minorBidi"/>
          <w:b/>
          <w:bCs/>
          <w:sz w:val="24"/>
          <w:szCs w:val="24"/>
        </w:rPr>
      </w:pPr>
      <w:r w:rsidRPr="007A61CD">
        <w:rPr>
          <w:rFonts w:asciiTheme="minorBidi" w:hAnsiTheme="minorBidi"/>
          <w:b/>
          <w:bCs/>
          <w:sz w:val="24"/>
          <w:szCs w:val="24"/>
        </w:rPr>
        <w:t>Seminario de investigación</w:t>
      </w:r>
    </w:p>
    <w:p w:rsidR="007A61CD" w:rsidRPr="007A61CD" w:rsidRDefault="007A61CD" w:rsidP="007A61CD">
      <w:pPr>
        <w:pStyle w:val="Prrafodelista"/>
        <w:rPr>
          <w:rFonts w:asciiTheme="minorBidi" w:hAnsiTheme="minorBidi"/>
          <w:b/>
          <w:bCs/>
          <w:sz w:val="24"/>
          <w:szCs w:val="24"/>
        </w:rPr>
      </w:pPr>
    </w:p>
    <w:p w:rsidR="007A61CD" w:rsidRPr="007A61CD" w:rsidRDefault="007A61CD" w:rsidP="007A61CD">
      <w:pPr>
        <w:numPr>
          <w:ilvl w:val="0"/>
          <w:numId w:val="13"/>
        </w:numPr>
        <w:spacing w:after="0" w:line="240" w:lineRule="auto"/>
        <w:rPr>
          <w:rFonts w:asciiTheme="minorBidi" w:hAnsiTheme="minorBidi" w:cstheme="minorBidi"/>
          <w:sz w:val="24"/>
          <w:szCs w:val="24"/>
          <w:lang w:val="es-MX"/>
        </w:rPr>
      </w:pPr>
      <w:r w:rsidRPr="007A61CD">
        <w:rPr>
          <w:rFonts w:asciiTheme="minorBidi" w:hAnsiTheme="minorBidi" w:cstheme="minorBidi"/>
          <w:sz w:val="24"/>
          <w:szCs w:val="24"/>
          <w:lang w:val="es-MX"/>
        </w:rPr>
        <w:t>La lógica del trabajo de investigación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La elección del tema de investigación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La elaboración del objeto de investigación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La elaboración del título, índice e hipótesis de la investigación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El círculo hermenéutico en la elaboración de la investigación</w:t>
      </w:r>
    </w:p>
    <w:p w:rsidR="007A61CD" w:rsidRPr="007A61CD" w:rsidRDefault="007A61CD" w:rsidP="007A61CD">
      <w:pPr>
        <w:pStyle w:val="UAtema2"/>
        <w:numPr>
          <w:ilvl w:val="0"/>
          <w:numId w:val="0"/>
        </w:numPr>
        <w:ind w:left="792"/>
        <w:rPr>
          <w:rFonts w:asciiTheme="minorBidi" w:hAnsiTheme="minorBidi" w:cstheme="minorBidi"/>
          <w:lang w:val="es-MX"/>
        </w:rPr>
      </w:pPr>
    </w:p>
    <w:p w:rsidR="007A61CD" w:rsidRPr="007A61CD" w:rsidRDefault="007A61CD" w:rsidP="007A61CD">
      <w:pPr>
        <w:numPr>
          <w:ilvl w:val="0"/>
          <w:numId w:val="13"/>
        </w:numPr>
        <w:spacing w:after="0" w:line="240" w:lineRule="auto"/>
        <w:rPr>
          <w:rFonts w:asciiTheme="minorBidi" w:hAnsiTheme="minorBidi" w:cstheme="minorBidi"/>
          <w:sz w:val="24"/>
          <w:szCs w:val="24"/>
          <w:lang w:val="es-MX"/>
        </w:rPr>
      </w:pPr>
      <w:r w:rsidRPr="007A61CD">
        <w:rPr>
          <w:rFonts w:asciiTheme="minorBidi" w:hAnsiTheme="minorBidi" w:cstheme="minorBidi"/>
          <w:sz w:val="24"/>
          <w:szCs w:val="24"/>
          <w:lang w:val="es-MX"/>
        </w:rPr>
        <w:t>La forma de expresión del trabajo de investigación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Las fuentes y la búsqueda bibliográfica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La organización de las fuentes para la investigación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lastRenderedPageBreak/>
        <w:t>La estructura de la introducción del trabajo de investigación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La redacción del trabajo de investigación y el sistema de citación del aparato crítico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El uso de medios electrónicos y software para la búsqueda y manejo de la información</w:t>
      </w:r>
    </w:p>
    <w:p w:rsidR="007A61CD" w:rsidRPr="007A61CD" w:rsidRDefault="007A61CD" w:rsidP="007A61CD">
      <w:pPr>
        <w:pStyle w:val="UAtema2"/>
        <w:numPr>
          <w:ilvl w:val="0"/>
          <w:numId w:val="0"/>
        </w:numPr>
        <w:ind w:left="792"/>
        <w:rPr>
          <w:rFonts w:asciiTheme="minorBidi" w:hAnsiTheme="minorBidi" w:cstheme="minorBidi"/>
          <w:lang w:val="es-MX"/>
        </w:rPr>
      </w:pPr>
    </w:p>
    <w:p w:rsidR="007A61CD" w:rsidRPr="007A61CD" w:rsidRDefault="007A61CD" w:rsidP="007A61CD">
      <w:pPr>
        <w:numPr>
          <w:ilvl w:val="0"/>
          <w:numId w:val="13"/>
        </w:numPr>
        <w:spacing w:after="0" w:line="240" w:lineRule="auto"/>
        <w:contextualSpacing/>
        <w:rPr>
          <w:rFonts w:asciiTheme="minorBidi" w:hAnsiTheme="minorBidi" w:cstheme="minorBidi"/>
          <w:sz w:val="24"/>
          <w:szCs w:val="24"/>
          <w:lang w:val="es-MX"/>
        </w:rPr>
      </w:pPr>
      <w:r w:rsidRPr="007A61CD">
        <w:rPr>
          <w:rFonts w:asciiTheme="minorBidi" w:hAnsiTheme="minorBidi" w:cstheme="minorBidi"/>
          <w:sz w:val="24"/>
          <w:szCs w:val="24"/>
          <w:lang w:val="es-MX"/>
        </w:rPr>
        <w:t>Diseño del protocolo de investigación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Elección del título y la realización del índice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 xml:space="preserve"> Construcción del marco teórico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Justificación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Objetivos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Preguntas de investigación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  <w:lang w:val="es-MX"/>
        </w:rPr>
      </w:pPr>
      <w:r w:rsidRPr="007A61CD">
        <w:rPr>
          <w:rFonts w:asciiTheme="minorBidi" w:hAnsiTheme="minorBidi" w:cstheme="minorBidi"/>
          <w:lang w:val="es-MX"/>
        </w:rPr>
        <w:t>Hipótesis</w:t>
      </w:r>
    </w:p>
    <w:p w:rsidR="007A61CD" w:rsidRPr="007A61CD" w:rsidRDefault="007A61CD" w:rsidP="007A61CD">
      <w:pPr>
        <w:pStyle w:val="UAtema2"/>
        <w:numPr>
          <w:ilvl w:val="0"/>
          <w:numId w:val="0"/>
        </w:numPr>
        <w:ind w:left="792"/>
        <w:rPr>
          <w:rFonts w:asciiTheme="minorBidi" w:hAnsiTheme="minorBidi" w:cstheme="minorBidi"/>
          <w:lang w:val="es-MX"/>
        </w:rPr>
      </w:pPr>
    </w:p>
    <w:p w:rsidR="007A61CD" w:rsidRPr="007A61CD" w:rsidRDefault="007A61CD" w:rsidP="007A61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Bidi" w:hAnsiTheme="minorBidi" w:cstheme="minorBidi"/>
          <w:sz w:val="24"/>
          <w:szCs w:val="24"/>
        </w:rPr>
      </w:pPr>
      <w:r w:rsidRPr="007A61CD">
        <w:rPr>
          <w:rFonts w:asciiTheme="minorBidi" w:hAnsiTheme="minorBidi" w:cstheme="minorBidi"/>
          <w:sz w:val="24"/>
          <w:szCs w:val="24"/>
        </w:rPr>
        <w:t>Desarrollo del capitulado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</w:rPr>
      </w:pPr>
      <w:r w:rsidRPr="007A61CD">
        <w:rPr>
          <w:rFonts w:asciiTheme="minorBidi" w:hAnsiTheme="minorBidi" w:cstheme="minorBidi"/>
        </w:rPr>
        <w:t>Redacción de la introducción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</w:rPr>
      </w:pPr>
      <w:r w:rsidRPr="007A61CD">
        <w:rPr>
          <w:rFonts w:asciiTheme="minorBidi" w:hAnsiTheme="minorBidi" w:cstheme="minorBidi"/>
        </w:rPr>
        <w:t>Elaboración del marco teórico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</w:rPr>
      </w:pPr>
      <w:r w:rsidRPr="007A61CD">
        <w:rPr>
          <w:rFonts w:asciiTheme="minorBidi" w:hAnsiTheme="minorBidi" w:cstheme="minorBidi"/>
        </w:rPr>
        <w:t>Creación la pregunta de investigación</w:t>
      </w:r>
    </w:p>
    <w:p w:rsidR="007A61CD" w:rsidRPr="007A61CD" w:rsidRDefault="007A61CD" w:rsidP="007A61CD">
      <w:pPr>
        <w:pStyle w:val="UAtema2"/>
        <w:rPr>
          <w:rFonts w:asciiTheme="minorBidi" w:hAnsiTheme="minorBidi" w:cstheme="minorBidi"/>
        </w:rPr>
      </w:pPr>
      <w:r w:rsidRPr="007A61CD">
        <w:rPr>
          <w:rFonts w:asciiTheme="minorBidi" w:hAnsiTheme="minorBidi" w:cstheme="minorBidi"/>
        </w:rPr>
        <w:t>Elaboración de la hipótesis</w:t>
      </w:r>
    </w:p>
    <w:p w:rsidR="007A61CD" w:rsidRDefault="007A61CD" w:rsidP="007A61CD">
      <w:pPr>
        <w:rPr>
          <w:rFonts w:asciiTheme="minorBidi" w:hAnsiTheme="minorBidi" w:cstheme="minorBidi"/>
          <w:sz w:val="24"/>
          <w:szCs w:val="24"/>
        </w:rPr>
      </w:pPr>
    </w:p>
    <w:p w:rsidR="007A61CD" w:rsidRPr="007A61CD" w:rsidRDefault="007A61CD" w:rsidP="007A61CD">
      <w:pPr>
        <w:rPr>
          <w:rFonts w:asciiTheme="minorBidi" w:hAnsiTheme="minorBidi" w:cstheme="minorBidi"/>
          <w:b/>
          <w:bCs/>
          <w:sz w:val="24"/>
          <w:szCs w:val="24"/>
        </w:rPr>
      </w:pPr>
      <w:bookmarkStart w:id="2" w:name="_GoBack"/>
      <w:bookmarkEnd w:id="2"/>
      <w:r w:rsidRPr="007A61CD">
        <w:rPr>
          <w:rFonts w:asciiTheme="minorBidi" w:hAnsiTheme="minorBidi" w:cstheme="minorBidi"/>
          <w:sz w:val="24"/>
          <w:szCs w:val="24"/>
        </w:rPr>
        <w:t>Descripción de la metodología de cada capítulo de manera sintetizada</w:t>
      </w:r>
    </w:p>
    <w:p w:rsidR="00B036F6" w:rsidRPr="007A61CD" w:rsidRDefault="00B036F6">
      <w:pPr>
        <w:rPr>
          <w:rFonts w:asciiTheme="minorBidi" w:hAnsiTheme="minorBidi" w:cstheme="minorBidi"/>
          <w:sz w:val="24"/>
          <w:szCs w:val="24"/>
        </w:rPr>
      </w:pPr>
    </w:p>
    <w:sectPr w:rsidR="00B036F6" w:rsidRPr="007A61CD" w:rsidSect="00C61E25"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roid Sans Fallback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03D6"/>
    <w:multiLevelType w:val="singleLevel"/>
    <w:tmpl w:val="146E0CB2"/>
    <w:lvl w:ilvl="0">
      <w:start w:val="1"/>
      <w:numFmt w:val="decimal"/>
      <w:lvlText w:val="%1."/>
      <w:lvlJc w:val="left"/>
      <w:pPr>
        <w:ind w:left="720" w:hanging="360"/>
      </w:pPr>
      <w:rPr>
        <w:rFonts w:ascii="Candara" w:eastAsia="Candara" w:hAnsi="Candara" w:cs="Candar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es-ES_tradnl"/>
      </w:rPr>
    </w:lvl>
  </w:abstractNum>
  <w:abstractNum w:abstractNumId="1" w15:restartNumberingAfterBreak="0">
    <w:nsid w:val="11FD4D29"/>
    <w:multiLevelType w:val="hybridMultilevel"/>
    <w:tmpl w:val="EE141BAA"/>
    <w:lvl w:ilvl="0" w:tplc="BE869B84">
      <w:start w:val="1"/>
      <w:numFmt w:val="decimal"/>
      <w:lvlText w:val="%1."/>
      <w:lvlJc w:val="left"/>
      <w:pPr>
        <w:ind w:left="817" w:hanging="360"/>
      </w:pPr>
      <w:rPr>
        <w:rFonts w:asciiTheme="minorBidi" w:eastAsia="Candara" w:hAnsiTheme="minorBidi" w:cstheme="minorBidi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es-ES_tradnl"/>
      </w:rPr>
    </w:lvl>
    <w:lvl w:ilvl="1" w:tplc="0C0A0019">
      <w:start w:val="1"/>
      <w:numFmt w:val="lowerLetter"/>
      <w:lvlText w:val="%2."/>
      <w:lvlJc w:val="left"/>
      <w:pPr>
        <w:ind w:left="1537" w:hanging="360"/>
      </w:pPr>
    </w:lvl>
    <w:lvl w:ilvl="2" w:tplc="0C0A001B" w:tentative="1">
      <w:start w:val="1"/>
      <w:numFmt w:val="lowerRoman"/>
      <w:lvlText w:val="%3."/>
      <w:lvlJc w:val="right"/>
      <w:pPr>
        <w:ind w:left="2257" w:hanging="180"/>
      </w:pPr>
    </w:lvl>
    <w:lvl w:ilvl="3" w:tplc="0C0A000F" w:tentative="1">
      <w:start w:val="1"/>
      <w:numFmt w:val="decimal"/>
      <w:lvlText w:val="%4."/>
      <w:lvlJc w:val="left"/>
      <w:pPr>
        <w:ind w:left="2977" w:hanging="360"/>
      </w:pPr>
    </w:lvl>
    <w:lvl w:ilvl="4" w:tplc="0C0A0019" w:tentative="1">
      <w:start w:val="1"/>
      <w:numFmt w:val="lowerLetter"/>
      <w:lvlText w:val="%5."/>
      <w:lvlJc w:val="left"/>
      <w:pPr>
        <w:ind w:left="3697" w:hanging="360"/>
      </w:pPr>
    </w:lvl>
    <w:lvl w:ilvl="5" w:tplc="0C0A001B" w:tentative="1">
      <w:start w:val="1"/>
      <w:numFmt w:val="lowerRoman"/>
      <w:lvlText w:val="%6."/>
      <w:lvlJc w:val="right"/>
      <w:pPr>
        <w:ind w:left="4417" w:hanging="180"/>
      </w:pPr>
    </w:lvl>
    <w:lvl w:ilvl="6" w:tplc="0C0A000F" w:tentative="1">
      <w:start w:val="1"/>
      <w:numFmt w:val="decimal"/>
      <w:lvlText w:val="%7."/>
      <w:lvlJc w:val="left"/>
      <w:pPr>
        <w:ind w:left="5137" w:hanging="360"/>
      </w:pPr>
    </w:lvl>
    <w:lvl w:ilvl="7" w:tplc="0C0A0019" w:tentative="1">
      <w:start w:val="1"/>
      <w:numFmt w:val="lowerLetter"/>
      <w:lvlText w:val="%8."/>
      <w:lvlJc w:val="left"/>
      <w:pPr>
        <w:ind w:left="5857" w:hanging="360"/>
      </w:pPr>
    </w:lvl>
    <w:lvl w:ilvl="8" w:tplc="0C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18634F49"/>
    <w:multiLevelType w:val="hybridMultilevel"/>
    <w:tmpl w:val="390E3ADC"/>
    <w:lvl w:ilvl="0" w:tplc="5AAE5B0C">
      <w:start w:val="1"/>
      <w:numFmt w:val="decimal"/>
      <w:lvlText w:val="%1."/>
      <w:lvlJc w:val="left"/>
      <w:pPr>
        <w:ind w:left="817" w:hanging="360"/>
      </w:pPr>
      <w:rPr>
        <w:rFonts w:asciiTheme="minorBidi" w:eastAsia="Candara" w:hAnsiTheme="minorBidi" w:cstheme="minorBidi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537" w:hanging="360"/>
      </w:pPr>
    </w:lvl>
    <w:lvl w:ilvl="2" w:tplc="0C0A001B" w:tentative="1">
      <w:start w:val="1"/>
      <w:numFmt w:val="lowerRoman"/>
      <w:lvlText w:val="%3."/>
      <w:lvlJc w:val="right"/>
      <w:pPr>
        <w:ind w:left="2257" w:hanging="180"/>
      </w:pPr>
    </w:lvl>
    <w:lvl w:ilvl="3" w:tplc="0C0A000F" w:tentative="1">
      <w:start w:val="1"/>
      <w:numFmt w:val="decimal"/>
      <w:lvlText w:val="%4."/>
      <w:lvlJc w:val="left"/>
      <w:pPr>
        <w:ind w:left="2977" w:hanging="360"/>
      </w:pPr>
    </w:lvl>
    <w:lvl w:ilvl="4" w:tplc="0C0A0019" w:tentative="1">
      <w:start w:val="1"/>
      <w:numFmt w:val="lowerLetter"/>
      <w:lvlText w:val="%5."/>
      <w:lvlJc w:val="left"/>
      <w:pPr>
        <w:ind w:left="3697" w:hanging="360"/>
      </w:pPr>
    </w:lvl>
    <w:lvl w:ilvl="5" w:tplc="0C0A001B" w:tentative="1">
      <w:start w:val="1"/>
      <w:numFmt w:val="lowerRoman"/>
      <w:lvlText w:val="%6."/>
      <w:lvlJc w:val="right"/>
      <w:pPr>
        <w:ind w:left="4417" w:hanging="180"/>
      </w:pPr>
    </w:lvl>
    <w:lvl w:ilvl="6" w:tplc="0C0A000F" w:tentative="1">
      <w:start w:val="1"/>
      <w:numFmt w:val="decimal"/>
      <w:lvlText w:val="%7."/>
      <w:lvlJc w:val="left"/>
      <w:pPr>
        <w:ind w:left="5137" w:hanging="360"/>
      </w:pPr>
    </w:lvl>
    <w:lvl w:ilvl="7" w:tplc="0C0A0019" w:tentative="1">
      <w:start w:val="1"/>
      <w:numFmt w:val="lowerLetter"/>
      <w:lvlText w:val="%8."/>
      <w:lvlJc w:val="left"/>
      <w:pPr>
        <w:ind w:left="5857" w:hanging="360"/>
      </w:pPr>
    </w:lvl>
    <w:lvl w:ilvl="8" w:tplc="0C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26147DCC"/>
    <w:multiLevelType w:val="multilevel"/>
    <w:tmpl w:val="1820E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8C74FC"/>
    <w:multiLevelType w:val="multilevel"/>
    <w:tmpl w:val="657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12EF5"/>
    <w:multiLevelType w:val="hybridMultilevel"/>
    <w:tmpl w:val="C054D406"/>
    <w:lvl w:ilvl="0" w:tplc="146E0CB2">
      <w:start w:val="1"/>
      <w:numFmt w:val="decimal"/>
      <w:lvlText w:val="%1."/>
      <w:lvlJc w:val="left"/>
      <w:pPr>
        <w:ind w:left="817" w:hanging="360"/>
      </w:pPr>
      <w:rPr>
        <w:rFonts w:ascii="Candara" w:eastAsia="Candara" w:hAnsi="Candara" w:cs="Candar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537" w:hanging="360"/>
      </w:pPr>
    </w:lvl>
    <w:lvl w:ilvl="2" w:tplc="0C0A001B" w:tentative="1">
      <w:start w:val="1"/>
      <w:numFmt w:val="lowerRoman"/>
      <w:lvlText w:val="%3."/>
      <w:lvlJc w:val="right"/>
      <w:pPr>
        <w:ind w:left="2257" w:hanging="180"/>
      </w:pPr>
    </w:lvl>
    <w:lvl w:ilvl="3" w:tplc="0C0A000F" w:tentative="1">
      <w:start w:val="1"/>
      <w:numFmt w:val="decimal"/>
      <w:lvlText w:val="%4."/>
      <w:lvlJc w:val="left"/>
      <w:pPr>
        <w:ind w:left="2977" w:hanging="360"/>
      </w:pPr>
    </w:lvl>
    <w:lvl w:ilvl="4" w:tplc="0C0A0019" w:tentative="1">
      <w:start w:val="1"/>
      <w:numFmt w:val="lowerLetter"/>
      <w:lvlText w:val="%5."/>
      <w:lvlJc w:val="left"/>
      <w:pPr>
        <w:ind w:left="3697" w:hanging="360"/>
      </w:pPr>
    </w:lvl>
    <w:lvl w:ilvl="5" w:tplc="0C0A001B" w:tentative="1">
      <w:start w:val="1"/>
      <w:numFmt w:val="lowerRoman"/>
      <w:lvlText w:val="%6."/>
      <w:lvlJc w:val="right"/>
      <w:pPr>
        <w:ind w:left="4417" w:hanging="180"/>
      </w:pPr>
    </w:lvl>
    <w:lvl w:ilvl="6" w:tplc="0C0A000F" w:tentative="1">
      <w:start w:val="1"/>
      <w:numFmt w:val="decimal"/>
      <w:lvlText w:val="%7."/>
      <w:lvlJc w:val="left"/>
      <w:pPr>
        <w:ind w:left="5137" w:hanging="360"/>
      </w:pPr>
    </w:lvl>
    <w:lvl w:ilvl="7" w:tplc="0C0A0019" w:tentative="1">
      <w:start w:val="1"/>
      <w:numFmt w:val="lowerLetter"/>
      <w:lvlText w:val="%8."/>
      <w:lvlJc w:val="left"/>
      <w:pPr>
        <w:ind w:left="5857" w:hanging="360"/>
      </w:pPr>
    </w:lvl>
    <w:lvl w:ilvl="8" w:tplc="0C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 w15:restartNumberingAfterBreak="0">
    <w:nsid w:val="3B4057EF"/>
    <w:multiLevelType w:val="multilevel"/>
    <w:tmpl w:val="F954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UAtem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9035D9"/>
    <w:multiLevelType w:val="hybridMultilevel"/>
    <w:tmpl w:val="F57C54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79B1"/>
    <w:multiLevelType w:val="hybridMultilevel"/>
    <w:tmpl w:val="9042D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E2652"/>
    <w:multiLevelType w:val="hybridMultilevel"/>
    <w:tmpl w:val="679413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A143E"/>
    <w:multiLevelType w:val="hybridMultilevel"/>
    <w:tmpl w:val="DED67192"/>
    <w:lvl w:ilvl="0" w:tplc="08A28B6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F50F0"/>
    <w:multiLevelType w:val="hybridMultilevel"/>
    <w:tmpl w:val="85D008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D1323"/>
    <w:multiLevelType w:val="hybridMultilevel"/>
    <w:tmpl w:val="C054D406"/>
    <w:lvl w:ilvl="0" w:tplc="146E0CB2">
      <w:start w:val="1"/>
      <w:numFmt w:val="decimal"/>
      <w:lvlText w:val="%1."/>
      <w:lvlJc w:val="left"/>
      <w:pPr>
        <w:ind w:left="817" w:hanging="360"/>
      </w:pPr>
      <w:rPr>
        <w:rFonts w:ascii="Candara" w:eastAsia="Candara" w:hAnsi="Candara" w:cs="Candara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em w:val="none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537" w:hanging="360"/>
      </w:pPr>
    </w:lvl>
    <w:lvl w:ilvl="2" w:tplc="0C0A001B" w:tentative="1">
      <w:start w:val="1"/>
      <w:numFmt w:val="lowerRoman"/>
      <w:lvlText w:val="%3."/>
      <w:lvlJc w:val="right"/>
      <w:pPr>
        <w:ind w:left="2257" w:hanging="180"/>
      </w:pPr>
    </w:lvl>
    <w:lvl w:ilvl="3" w:tplc="0C0A000F" w:tentative="1">
      <w:start w:val="1"/>
      <w:numFmt w:val="decimal"/>
      <w:lvlText w:val="%4."/>
      <w:lvlJc w:val="left"/>
      <w:pPr>
        <w:ind w:left="2977" w:hanging="360"/>
      </w:pPr>
    </w:lvl>
    <w:lvl w:ilvl="4" w:tplc="0C0A0019" w:tentative="1">
      <w:start w:val="1"/>
      <w:numFmt w:val="lowerLetter"/>
      <w:lvlText w:val="%5."/>
      <w:lvlJc w:val="left"/>
      <w:pPr>
        <w:ind w:left="3697" w:hanging="360"/>
      </w:pPr>
    </w:lvl>
    <w:lvl w:ilvl="5" w:tplc="0C0A001B" w:tentative="1">
      <w:start w:val="1"/>
      <w:numFmt w:val="lowerRoman"/>
      <w:lvlText w:val="%6."/>
      <w:lvlJc w:val="right"/>
      <w:pPr>
        <w:ind w:left="4417" w:hanging="180"/>
      </w:pPr>
    </w:lvl>
    <w:lvl w:ilvl="6" w:tplc="0C0A000F" w:tentative="1">
      <w:start w:val="1"/>
      <w:numFmt w:val="decimal"/>
      <w:lvlText w:val="%7."/>
      <w:lvlJc w:val="left"/>
      <w:pPr>
        <w:ind w:left="5137" w:hanging="360"/>
      </w:pPr>
    </w:lvl>
    <w:lvl w:ilvl="7" w:tplc="0C0A0019" w:tentative="1">
      <w:start w:val="1"/>
      <w:numFmt w:val="lowerLetter"/>
      <w:lvlText w:val="%8."/>
      <w:lvlJc w:val="left"/>
      <w:pPr>
        <w:ind w:left="5857" w:hanging="360"/>
      </w:pPr>
    </w:lvl>
    <w:lvl w:ilvl="8" w:tplc="0C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3" w15:restartNumberingAfterBreak="0">
    <w:nsid w:val="6ACC748E"/>
    <w:multiLevelType w:val="multilevel"/>
    <w:tmpl w:val="34A85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5A1B95"/>
    <w:multiLevelType w:val="multilevel"/>
    <w:tmpl w:val="A34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420B8"/>
    <w:multiLevelType w:val="hybridMultilevel"/>
    <w:tmpl w:val="92B4A680"/>
    <w:lvl w:ilvl="0" w:tplc="FF5E8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442C7"/>
    <w:multiLevelType w:val="hybridMultilevel"/>
    <w:tmpl w:val="2E4EC0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93255"/>
    <w:multiLevelType w:val="multilevel"/>
    <w:tmpl w:val="295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  <w:num w:numId="15">
    <w:abstractNumId w:val="16"/>
  </w:num>
  <w:num w:numId="16">
    <w:abstractNumId w:val="1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F6"/>
    <w:rsid w:val="0070609E"/>
    <w:rsid w:val="007A61CD"/>
    <w:rsid w:val="009B4A02"/>
    <w:rsid w:val="00B036F6"/>
    <w:rsid w:val="00C61E25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311F"/>
  <w14:defaultImageDpi w14:val="32767"/>
  <w15:chartTrackingRefBased/>
  <w15:docId w15:val="{A57618F0-8D12-9E4C-B85F-9770161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6F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B036F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036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ListParagraph">
    <w:name w:val="List Paragraph"/>
    <w:rsid w:val="00B036F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paragraph" w:customStyle="1" w:styleId="UAtema2">
    <w:name w:val="UA_tema_2"/>
    <w:basedOn w:val="Normal"/>
    <w:rsid w:val="007A61CD"/>
    <w:pPr>
      <w:numPr>
        <w:ilvl w:val="1"/>
        <w:numId w:val="13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1518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Vera</dc:creator>
  <cp:keywords/>
  <dc:description/>
  <cp:lastModifiedBy>Raquel Vera</cp:lastModifiedBy>
  <cp:revision>2</cp:revision>
  <dcterms:created xsi:type="dcterms:W3CDTF">2020-09-10T21:17:00Z</dcterms:created>
  <dcterms:modified xsi:type="dcterms:W3CDTF">2020-09-10T21:40:00Z</dcterms:modified>
</cp:coreProperties>
</file>